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838CD" w14:textId="77777777" w:rsidR="003A7772" w:rsidRPr="00407902" w:rsidRDefault="003A7772" w:rsidP="003A7772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079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Протокол №1</w:t>
      </w:r>
    </w:p>
    <w:p w14:paraId="3A5816D2" w14:textId="5FA327FA" w:rsidR="003A7772" w:rsidRPr="00407902" w:rsidRDefault="003A7772" w:rsidP="003A7772">
      <w:pPr>
        <w:spacing w:after="200" w:line="240" w:lineRule="auto"/>
        <w:jc w:val="center"/>
        <w:rPr>
          <w:rFonts w:ascii="Times New Roman" w:eastAsia="Calibri" w:hAnsi="Times New Roman" w:cs="Times New Roman"/>
          <w:b/>
        </w:rPr>
      </w:pPr>
      <w:r w:rsidRPr="00407902">
        <w:rPr>
          <w:rFonts w:ascii="Times New Roman" w:eastAsia="Calibri" w:hAnsi="Times New Roman" w:cs="Times New Roman"/>
          <w:b/>
        </w:rPr>
        <w:t xml:space="preserve">Общего собрания участников долевой </w:t>
      </w:r>
      <w:proofErr w:type="gramStart"/>
      <w:r w:rsidRPr="00407902">
        <w:rPr>
          <w:rFonts w:ascii="Times New Roman" w:eastAsia="Calibri" w:hAnsi="Times New Roman" w:cs="Times New Roman"/>
          <w:b/>
        </w:rPr>
        <w:t>собственности  на</w:t>
      </w:r>
      <w:proofErr w:type="gramEnd"/>
      <w:r w:rsidRPr="00407902">
        <w:rPr>
          <w:rFonts w:ascii="Times New Roman" w:eastAsia="Calibri" w:hAnsi="Times New Roman" w:cs="Times New Roman"/>
          <w:b/>
        </w:rPr>
        <w:t xml:space="preserve"> земельный участок сельскохозяйственного назначения с кадастровым номером: 22:11:010001:</w:t>
      </w:r>
      <w:r>
        <w:rPr>
          <w:rFonts w:ascii="Times New Roman" w:eastAsia="Calibri" w:hAnsi="Times New Roman" w:cs="Times New Roman"/>
          <w:b/>
        </w:rPr>
        <w:t>942</w:t>
      </w:r>
    </w:p>
    <w:p w14:paraId="607043FD" w14:textId="77777777" w:rsidR="003A7772" w:rsidRPr="00407902" w:rsidRDefault="003A7772" w:rsidP="003A7772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DED289C" w14:textId="77777777" w:rsidR="003A7772" w:rsidRPr="00407902" w:rsidRDefault="003A7772" w:rsidP="003A7772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A7772" w:rsidRPr="00407902" w14:paraId="61EBF251" w14:textId="77777777" w:rsidTr="00D71296">
        <w:tc>
          <w:tcPr>
            <w:tcW w:w="4927" w:type="dxa"/>
            <w:hideMark/>
          </w:tcPr>
          <w:p w14:paraId="1E3BD180" w14:textId="77777777" w:rsidR="003A7772" w:rsidRPr="00407902" w:rsidRDefault="003A7772" w:rsidP="00D71296">
            <w:pPr>
              <w:rPr>
                <w:rFonts w:ascii="Times New Roman" w:hAnsi="Times New Roman"/>
                <w:sz w:val="20"/>
                <w:szCs w:val="20"/>
              </w:rPr>
            </w:pPr>
            <w:r w:rsidRPr="00407902">
              <w:rPr>
                <w:rFonts w:ascii="Times New Roman" w:hAnsi="Times New Roman"/>
                <w:sz w:val="20"/>
                <w:szCs w:val="20"/>
              </w:rPr>
              <w:t>с. Глубокое</w:t>
            </w:r>
          </w:p>
          <w:p w14:paraId="77E0D365" w14:textId="77777777" w:rsidR="003A7772" w:rsidRPr="00407902" w:rsidRDefault="003A7772" w:rsidP="00D71296">
            <w:pPr>
              <w:rPr>
                <w:rFonts w:ascii="Times New Roman" w:hAnsi="Times New Roman"/>
                <w:sz w:val="20"/>
                <w:szCs w:val="20"/>
              </w:rPr>
            </w:pPr>
            <w:r w:rsidRPr="00407902">
              <w:rPr>
                <w:rFonts w:ascii="Times New Roman" w:hAnsi="Times New Roman"/>
                <w:sz w:val="20"/>
                <w:szCs w:val="20"/>
              </w:rPr>
              <w:t>Завьяловского района</w:t>
            </w:r>
          </w:p>
          <w:p w14:paraId="071AB6DE" w14:textId="77777777" w:rsidR="003A7772" w:rsidRPr="00407902" w:rsidRDefault="003A7772" w:rsidP="00D71296">
            <w:pPr>
              <w:rPr>
                <w:rFonts w:ascii="Times New Roman" w:hAnsi="Times New Roman"/>
                <w:sz w:val="20"/>
                <w:szCs w:val="20"/>
              </w:rPr>
            </w:pPr>
            <w:r w:rsidRPr="00407902">
              <w:rPr>
                <w:rFonts w:ascii="Times New Roman" w:hAnsi="Times New Roman"/>
                <w:sz w:val="20"/>
                <w:szCs w:val="20"/>
              </w:rPr>
              <w:t>Алтайского края</w:t>
            </w:r>
          </w:p>
        </w:tc>
        <w:tc>
          <w:tcPr>
            <w:tcW w:w="4927" w:type="dxa"/>
            <w:hideMark/>
          </w:tcPr>
          <w:p w14:paraId="26E608CA" w14:textId="1CA420DB" w:rsidR="003A7772" w:rsidRPr="00407902" w:rsidRDefault="003A7772" w:rsidP="00D7129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05.06.2026г.</w:t>
            </w:r>
          </w:p>
        </w:tc>
      </w:tr>
    </w:tbl>
    <w:p w14:paraId="33BBEB76" w14:textId="77777777" w:rsidR="003A7772" w:rsidRPr="00407902" w:rsidRDefault="003A7772" w:rsidP="003A777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FED535" w14:textId="1A76FBF3" w:rsidR="003A7772" w:rsidRPr="003A7772" w:rsidRDefault="003A7772" w:rsidP="003A777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772">
        <w:rPr>
          <w:rFonts w:ascii="Times New Roman" w:eastAsia="Calibri" w:hAnsi="Times New Roman" w:cs="Times New Roman"/>
          <w:sz w:val="24"/>
          <w:szCs w:val="24"/>
        </w:rPr>
        <w:t xml:space="preserve">Земельный участок сельскохозяйственного назначения с кадастровым номером   22:11:010001:942 расположен </w:t>
      </w:r>
      <w:proofErr w:type="gramStart"/>
      <w:r w:rsidRPr="003A7772">
        <w:rPr>
          <w:rFonts w:ascii="Times New Roman" w:eastAsia="Calibri" w:hAnsi="Times New Roman" w:cs="Times New Roman"/>
          <w:sz w:val="24"/>
          <w:szCs w:val="24"/>
        </w:rPr>
        <w:t>в  Завьяловском</w:t>
      </w:r>
      <w:proofErr w:type="gramEnd"/>
      <w:r w:rsidRPr="003A7772">
        <w:rPr>
          <w:rFonts w:ascii="Times New Roman" w:eastAsia="Calibri" w:hAnsi="Times New Roman" w:cs="Times New Roman"/>
          <w:sz w:val="24"/>
          <w:szCs w:val="24"/>
        </w:rPr>
        <w:t xml:space="preserve"> районе Алтайского края, </w:t>
      </w:r>
      <w:r w:rsidRPr="003A7772">
        <w:rPr>
          <w:rFonts w:ascii="Times New Roman" w:hAnsi="Times New Roman" w:cs="Times New Roman"/>
          <w:sz w:val="24"/>
          <w:szCs w:val="24"/>
        </w:rPr>
        <w:t xml:space="preserve">в границах муниципального образования «Глубоковский сельсовет», примерно в 6080 м северо-восточнее пос. </w:t>
      </w:r>
      <w:proofErr w:type="spellStart"/>
      <w:r w:rsidRPr="003A7772">
        <w:rPr>
          <w:rFonts w:ascii="Times New Roman" w:hAnsi="Times New Roman" w:cs="Times New Roman"/>
          <w:sz w:val="24"/>
          <w:szCs w:val="24"/>
        </w:rPr>
        <w:t>Новокуликовского</w:t>
      </w:r>
      <w:proofErr w:type="spellEnd"/>
      <w:r w:rsidRPr="003A7772">
        <w:rPr>
          <w:rFonts w:ascii="Times New Roman" w:hAnsi="Times New Roman" w:cs="Times New Roman"/>
          <w:sz w:val="24"/>
          <w:szCs w:val="24"/>
        </w:rPr>
        <w:t>, пашня, сенокосы и пастбища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3D7F25" w14:textId="212D5ABD" w:rsidR="003A7772" w:rsidRPr="00407902" w:rsidRDefault="003A7772" w:rsidP="003A777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Место проведения общего собрания: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Алтайский край, Завьяловский район,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с.Глубокое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Камышенская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>, д.10б (ДК)</w:t>
      </w:r>
    </w:p>
    <w:p w14:paraId="2B436B49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Время начала проведения </w:t>
      </w:r>
      <w:proofErr w:type="gramStart"/>
      <w:r w:rsidRPr="00407902">
        <w:rPr>
          <w:rFonts w:ascii="Times New Roman" w:eastAsia="Calibri" w:hAnsi="Times New Roman" w:cs="Times New Roman"/>
          <w:b/>
          <w:sz w:val="24"/>
          <w:szCs w:val="24"/>
        </w:rPr>
        <w:t>собрания: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>10:</w:t>
      </w:r>
      <w:r>
        <w:rPr>
          <w:rFonts w:ascii="Times New Roman" w:eastAsia="Calibri" w:hAnsi="Times New Roman" w:cs="Times New Roman"/>
          <w:sz w:val="24"/>
          <w:szCs w:val="24"/>
        </w:rPr>
        <w:t>00</w:t>
      </w:r>
    </w:p>
    <w:p w14:paraId="547795E0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Повестка собрания:</w:t>
      </w:r>
    </w:p>
    <w:p w14:paraId="0ABDA1B9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1.Выборы председателя и секретаря собрания.</w:t>
      </w:r>
    </w:p>
    <w:p w14:paraId="27F1E68A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2.Продление договора аренды земельного участка с СПК колхоз "Фрунзенский".</w:t>
      </w:r>
    </w:p>
    <w:p w14:paraId="0625F5AE" w14:textId="77777777" w:rsidR="003A777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3.Выборы уполномоченного представителя, имеющего право от имени участников долевой собственности без доверенности совершать юридически значимые действия в отношении земельного участка, его полномочия.</w:t>
      </w:r>
    </w:p>
    <w:p w14:paraId="794EDADD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Приглашенные – присутствующие:</w:t>
      </w:r>
    </w:p>
    <w:p w14:paraId="612F5B80" w14:textId="77777777" w:rsidR="003A7772" w:rsidRPr="00407902" w:rsidRDefault="003A7772" w:rsidP="003A7772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Глубоковского сельсовета Завьяловского района Алтайского края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Елена Викторовна.</w:t>
      </w:r>
    </w:p>
    <w:p w14:paraId="70D62A38" w14:textId="75C80545" w:rsidR="003A7772" w:rsidRPr="00407902" w:rsidRDefault="00536CA9" w:rsidP="003A7772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6CA9">
        <w:rPr>
          <w:rFonts w:ascii="Times New Roman" w:eastAsia="Calibri" w:hAnsi="Times New Roman" w:cs="Times New Roman"/>
          <w:sz w:val="24"/>
          <w:szCs w:val="24"/>
        </w:rPr>
        <w:t xml:space="preserve">Секретарь администрации </w:t>
      </w:r>
      <w:proofErr w:type="spellStart"/>
      <w:r w:rsidRPr="00536CA9">
        <w:rPr>
          <w:rFonts w:ascii="Times New Roman" w:eastAsia="Calibri" w:hAnsi="Times New Roman" w:cs="Times New Roman"/>
          <w:sz w:val="24"/>
          <w:szCs w:val="24"/>
        </w:rPr>
        <w:t>Мерзлова</w:t>
      </w:r>
      <w:proofErr w:type="spellEnd"/>
      <w:r w:rsidRPr="00536CA9">
        <w:rPr>
          <w:rFonts w:ascii="Times New Roman" w:eastAsia="Calibri" w:hAnsi="Times New Roman" w:cs="Times New Roman"/>
          <w:sz w:val="24"/>
          <w:szCs w:val="24"/>
        </w:rPr>
        <w:t xml:space="preserve"> Мария Александровна</w:t>
      </w:r>
    </w:p>
    <w:p w14:paraId="631E95AF" w14:textId="77777777" w:rsidR="003A7772" w:rsidRPr="00407902" w:rsidRDefault="003A7772" w:rsidP="003A7772">
      <w:pPr>
        <w:numPr>
          <w:ilvl w:val="0"/>
          <w:numId w:val="1"/>
        </w:num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Представитель СПК колхоз «Фрунзенский» Бобкова Елена Владимировна. </w:t>
      </w:r>
    </w:p>
    <w:p w14:paraId="276157C8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715B23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Вступительное слово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: Глава администрации Глубоковского сельсовета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Завьяловского  района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Алтайского края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Елена Викторовна открыла общее собрание.  Объяснила, что:</w:t>
      </w:r>
    </w:p>
    <w:p w14:paraId="03C2327F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общее собрание участников долевой собственности  проводится на основании извещения о проведении общего собрания по инициативе СПК колхоз «Фрунзенский»</w:t>
      </w:r>
      <w:r w:rsidRPr="00407902">
        <w:rPr>
          <w:rFonts w:ascii="Calibri" w:eastAsia="Calibri" w:hAnsi="Calibri" w:cs="Times New Roman"/>
        </w:rPr>
        <w:t xml:space="preserve">, </w:t>
      </w:r>
      <w:r w:rsidRPr="00407902">
        <w:rPr>
          <w:rFonts w:ascii="Times New Roman" w:eastAsia="Calibri" w:hAnsi="Times New Roman" w:cs="Times New Roman"/>
          <w:sz w:val="24"/>
          <w:szCs w:val="24"/>
        </w:rPr>
        <w:t>использующего находящийся в долевой собственности земельный участок в целях производства сельскохозяйственной продукции (п.1 ст.14.1</w:t>
      </w:r>
      <w:r w:rsidRPr="00407902">
        <w:rPr>
          <w:rFonts w:ascii="Calibri" w:eastAsia="Calibri" w:hAnsi="Calibri" w:cs="Times New Roman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>ФЗ №101 от 24.07.2002г.  «Об обороте земель сельскохозяйственного назначения»);</w:t>
      </w:r>
    </w:p>
    <w:p w14:paraId="4C17F160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о предстоящем собрании собственники долей были извещены путем размещения извещения в Алтайской краевой газете «Алтайская правда» № </w:t>
      </w:r>
      <w:r>
        <w:rPr>
          <w:rFonts w:ascii="Times New Roman" w:eastAsia="Calibri" w:hAnsi="Times New Roman" w:cs="Times New Roman"/>
          <w:sz w:val="24"/>
          <w:szCs w:val="24"/>
        </w:rPr>
        <w:t>68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(31</w:t>
      </w:r>
      <w:r>
        <w:rPr>
          <w:rFonts w:ascii="Times New Roman" w:eastAsia="Calibri" w:hAnsi="Times New Roman" w:cs="Times New Roman"/>
          <w:sz w:val="24"/>
          <w:szCs w:val="24"/>
        </w:rPr>
        <w:t>673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) от </w:t>
      </w:r>
      <w:r>
        <w:rPr>
          <w:rFonts w:ascii="Times New Roman" w:eastAsia="Calibri" w:hAnsi="Times New Roman" w:cs="Times New Roman"/>
          <w:sz w:val="24"/>
          <w:szCs w:val="24"/>
        </w:rPr>
        <w:t>17 апреля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года, а также на информационных стендах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с.Глубокое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Завьяловского района Алтайского края (п.2, п..3 ст.14.1 ФЗ №101 от 24.07.2002г.  «Об обороте земель сельскохозяйственного назначения»);</w:t>
      </w:r>
    </w:p>
    <w:p w14:paraId="4D93D567" w14:textId="47B98794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общее количество участников долевой собственности   в соответствии с данными из ЕГРН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составляет 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собственников земельных долей, владеющих </w:t>
      </w:r>
      <w:r w:rsidR="008E2CA4">
        <w:rPr>
          <w:rFonts w:ascii="Times New Roman" w:eastAsia="Calibri" w:hAnsi="Times New Roman" w:cs="Times New Roman"/>
          <w:sz w:val="24"/>
          <w:szCs w:val="24"/>
        </w:rPr>
        <w:t>20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долями; </w:t>
      </w:r>
    </w:p>
    <w:p w14:paraId="3B6EAEFA" w14:textId="576443C3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в общем собрании принимают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участие  _</w:t>
      </w:r>
      <w:proofErr w:type="gramEnd"/>
      <w:r w:rsidR="007C72FB" w:rsidRPr="007C72FB">
        <w:rPr>
          <w:rFonts w:ascii="Times New Roman" w:eastAsia="Calibri" w:hAnsi="Times New Roman" w:cs="Times New Roman"/>
          <w:sz w:val="24"/>
          <w:szCs w:val="24"/>
          <w:u w:val="single"/>
        </w:rPr>
        <w:t>7</w:t>
      </w:r>
      <w:r w:rsidRPr="007C72F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7C72FB" w:rsidRPr="007C72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>участников долевой собственности, о чем свидетельствует регистрационный лист (приложение №1);</w:t>
      </w:r>
    </w:p>
    <w:p w14:paraId="203B8F81" w14:textId="01509A3A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на собрании присутствуют </w:t>
      </w:r>
      <w:r w:rsidR="007C72FB" w:rsidRPr="007C72F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70 </w:t>
      </w:r>
      <w:r w:rsidRPr="007C72FB">
        <w:rPr>
          <w:rFonts w:ascii="Times New Roman" w:eastAsia="Calibri" w:hAnsi="Times New Roman" w:cs="Times New Roman"/>
          <w:sz w:val="24"/>
          <w:szCs w:val="24"/>
          <w:u w:val="single"/>
        </w:rPr>
        <w:t>%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общего числа участников долевой собственности. Количество принадлежащих им долей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составляет  </w:t>
      </w:r>
      <w:r w:rsidR="007C72FB" w:rsidRPr="007C72FB">
        <w:rPr>
          <w:rFonts w:ascii="Times New Roman" w:eastAsia="Calibri" w:hAnsi="Times New Roman" w:cs="Times New Roman"/>
          <w:sz w:val="24"/>
          <w:szCs w:val="24"/>
          <w:u w:val="single"/>
        </w:rPr>
        <w:t>15</w:t>
      </w:r>
      <w:proofErr w:type="gramEnd"/>
      <w:r w:rsidR="007C72FB" w:rsidRPr="007C72F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7C72FB">
        <w:rPr>
          <w:rFonts w:ascii="Times New Roman" w:eastAsia="Calibri" w:hAnsi="Times New Roman" w:cs="Times New Roman"/>
          <w:sz w:val="24"/>
          <w:szCs w:val="24"/>
          <w:u w:val="single"/>
        </w:rPr>
        <w:t>%</w:t>
      </w:r>
      <w:r w:rsidRPr="0040790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7FD03CF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в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силу  п.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5 ст. 14.1 ФЗ №101 от 24.07.2002г.  «Об обороте земель сельскохозяйственного назначения» общее собрание считается правомочным в случае присутствия на нем участников долевой собственности, составляющих не менее чем 50 процентов их общего числа или, если способ указания размера земельной доли допускает сопоставление долей в праве общей собственности на земельный участок, владеющих более чем 50 процентами таких долей;</w:t>
      </w:r>
    </w:p>
    <w:p w14:paraId="3087DBAA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количество участников долевой собственности на земельный участок, присутствующих на собрании позволяет провести правомочное собрание.</w:t>
      </w:r>
    </w:p>
    <w:p w14:paraId="6702DCD3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Кворум имеется.</w:t>
      </w:r>
    </w:p>
    <w:p w14:paraId="73DE8336" w14:textId="77777777" w:rsidR="003A7772" w:rsidRPr="00407902" w:rsidRDefault="003A7772" w:rsidP="003A7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5C926C" w14:textId="63E69C5A" w:rsidR="003A7772" w:rsidRPr="00407902" w:rsidRDefault="003A7772" w:rsidP="003A777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По первому вопросу: </w:t>
      </w:r>
      <w:r w:rsidRPr="00407902">
        <w:rPr>
          <w:rFonts w:ascii="Times New Roman" w:eastAsia="Calibri" w:hAnsi="Times New Roman" w:cs="Times New Roman"/>
          <w:sz w:val="24"/>
          <w:szCs w:val="24"/>
        </w:rPr>
        <w:t>поступило предложение от участника собрания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C72FB" w:rsidRPr="007C72FB">
        <w:rPr>
          <w:rFonts w:ascii="Times New Roman" w:eastAsia="Calibri" w:hAnsi="Times New Roman" w:cs="Times New Roman"/>
          <w:bCs/>
          <w:sz w:val="24"/>
          <w:szCs w:val="24"/>
        </w:rPr>
        <w:t>Тимошенко Светланы Ан</w:t>
      </w:r>
      <w:r w:rsidR="007C72FB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7C72FB" w:rsidRPr="007C72FB">
        <w:rPr>
          <w:rFonts w:ascii="Times New Roman" w:eastAsia="Calibri" w:hAnsi="Times New Roman" w:cs="Times New Roman"/>
          <w:bCs/>
          <w:sz w:val="24"/>
          <w:szCs w:val="24"/>
        </w:rPr>
        <w:t>тольевны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выбрать председателем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собрания  Главу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администрации Глубоковского сельсовета Завьяловского района Алтайского края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Елену Викторовну, секретарем – </w:t>
      </w:r>
      <w:proofErr w:type="spellStart"/>
      <w:r w:rsidR="007C72FB">
        <w:rPr>
          <w:rFonts w:ascii="Times New Roman" w:eastAsia="Calibri" w:hAnsi="Times New Roman" w:cs="Times New Roman"/>
          <w:sz w:val="24"/>
          <w:szCs w:val="24"/>
        </w:rPr>
        <w:t>Мерзлову</w:t>
      </w:r>
      <w:proofErr w:type="spellEnd"/>
      <w:r w:rsidR="007C72FB">
        <w:rPr>
          <w:rFonts w:ascii="Times New Roman" w:eastAsia="Calibri" w:hAnsi="Times New Roman" w:cs="Times New Roman"/>
          <w:sz w:val="24"/>
          <w:szCs w:val="24"/>
        </w:rPr>
        <w:t xml:space="preserve"> Марию Александровну</w:t>
      </w:r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A10FB" w14:textId="77777777" w:rsidR="003A7772" w:rsidRPr="00407902" w:rsidRDefault="003A7772" w:rsidP="003A777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Других предложений не поступило.</w:t>
      </w:r>
    </w:p>
    <w:p w14:paraId="5C1A1532" w14:textId="21C5D7B3" w:rsidR="003A7772" w:rsidRPr="00407902" w:rsidRDefault="003A7772" w:rsidP="003A777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На голосование поставлен вопрос об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избрании  председателем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собрания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Е.В., секретарем общего собрания  </w:t>
      </w:r>
      <w:proofErr w:type="spellStart"/>
      <w:r w:rsidR="007C72FB">
        <w:rPr>
          <w:rFonts w:ascii="Times New Roman" w:eastAsia="Calibri" w:hAnsi="Times New Roman" w:cs="Times New Roman"/>
          <w:sz w:val="24"/>
          <w:szCs w:val="24"/>
        </w:rPr>
        <w:t>Мерзлову</w:t>
      </w:r>
      <w:proofErr w:type="spellEnd"/>
      <w:r w:rsidR="007C72FB">
        <w:rPr>
          <w:rFonts w:ascii="Times New Roman" w:eastAsia="Calibri" w:hAnsi="Times New Roman" w:cs="Times New Roman"/>
          <w:sz w:val="24"/>
          <w:szCs w:val="24"/>
        </w:rPr>
        <w:t xml:space="preserve"> М.А.</w:t>
      </w:r>
    </w:p>
    <w:p w14:paraId="6FABF8DA" w14:textId="77777777" w:rsidR="003A7772" w:rsidRPr="00407902" w:rsidRDefault="003A7772" w:rsidP="003A777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76AD4B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Голосовали:</w:t>
      </w:r>
    </w:p>
    <w:p w14:paraId="6AE2F7E0" w14:textId="58028EE6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«За» - </w:t>
      </w:r>
      <w:r w:rsidR="007C72FB">
        <w:rPr>
          <w:rFonts w:ascii="Times New Roman" w:eastAsia="Calibri" w:hAnsi="Times New Roman" w:cs="Times New Roman"/>
          <w:sz w:val="24"/>
          <w:szCs w:val="24"/>
        </w:rPr>
        <w:t>7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204C4037" w14:textId="71B3ADA5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«Против» -</w:t>
      </w:r>
      <w:r w:rsidR="007C72FB">
        <w:rPr>
          <w:rFonts w:ascii="Times New Roman" w:eastAsia="Calibri" w:hAnsi="Times New Roman" w:cs="Times New Roman"/>
          <w:sz w:val="24"/>
          <w:szCs w:val="24"/>
        </w:rPr>
        <w:t xml:space="preserve"> 0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284850EE" w14:textId="0D01744D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«Воздержались» - </w:t>
      </w:r>
      <w:r w:rsidR="007C72FB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407902">
        <w:rPr>
          <w:rFonts w:ascii="Times New Roman" w:eastAsia="Calibri" w:hAnsi="Times New Roman" w:cs="Times New Roman"/>
          <w:sz w:val="24"/>
          <w:szCs w:val="24"/>
        </w:rPr>
        <w:t>голосов,</w:t>
      </w:r>
    </w:p>
    <w:p w14:paraId="795570DB" w14:textId="1A906837" w:rsidR="003A7772" w:rsidRPr="00407902" w:rsidRDefault="003A7772" w:rsidP="003A777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единогласно   председателем общего собрания выбрать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Е.В, секретарем общего собрания выбрать </w:t>
      </w:r>
      <w:proofErr w:type="spellStart"/>
      <w:r w:rsidR="007C72FB">
        <w:rPr>
          <w:rFonts w:ascii="Times New Roman" w:eastAsia="Calibri" w:hAnsi="Times New Roman" w:cs="Times New Roman"/>
          <w:sz w:val="24"/>
          <w:szCs w:val="24"/>
        </w:rPr>
        <w:t>Мерзлову</w:t>
      </w:r>
      <w:proofErr w:type="spellEnd"/>
      <w:r w:rsidR="007C72FB">
        <w:rPr>
          <w:rFonts w:ascii="Times New Roman" w:eastAsia="Calibri" w:hAnsi="Times New Roman" w:cs="Times New Roman"/>
          <w:sz w:val="24"/>
          <w:szCs w:val="24"/>
        </w:rPr>
        <w:t xml:space="preserve"> М.А</w:t>
      </w:r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DD77CD0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DC3020" w14:textId="0816CF36" w:rsidR="003A777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По второму вопросу (прежний </w:t>
      </w:r>
      <w:r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оговор заключен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со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2E433C">
        <w:rPr>
          <w:rFonts w:ascii="Times New Roman" w:eastAsia="Calibri" w:hAnsi="Times New Roman" w:cs="Times New Roman"/>
          <w:b/>
          <w:sz w:val="24"/>
          <w:szCs w:val="24"/>
        </w:rPr>
        <w:t>рок</w:t>
      </w:r>
      <w:r>
        <w:rPr>
          <w:rFonts w:ascii="Times New Roman" w:eastAsia="Calibri" w:hAnsi="Times New Roman" w:cs="Times New Roman"/>
          <w:b/>
          <w:sz w:val="24"/>
          <w:szCs w:val="24"/>
        </w:rPr>
        <w:t>ом</w:t>
      </w:r>
      <w:r w:rsidRPr="002E433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2E433C">
        <w:rPr>
          <w:rFonts w:ascii="Times New Roman" w:eastAsia="Calibri" w:hAnsi="Times New Roman" w:cs="Times New Roman"/>
          <w:b/>
          <w:sz w:val="24"/>
          <w:szCs w:val="24"/>
        </w:rPr>
        <w:t xml:space="preserve">действия </w:t>
      </w:r>
      <w:r w:rsidR="008E2CA4" w:rsidRPr="008E2CA4">
        <w:rPr>
          <w:rFonts w:ascii="Times New Roman" w:eastAsia="Calibri" w:hAnsi="Times New Roman" w:cs="Times New Roman"/>
          <w:b/>
          <w:sz w:val="24"/>
          <w:szCs w:val="24"/>
        </w:rPr>
        <w:t xml:space="preserve"> с</w:t>
      </w:r>
      <w:proofErr w:type="gramEnd"/>
      <w:r w:rsidR="008E2CA4" w:rsidRPr="008E2CA4">
        <w:rPr>
          <w:rFonts w:ascii="Times New Roman" w:eastAsia="Calibri" w:hAnsi="Times New Roman" w:cs="Times New Roman"/>
          <w:b/>
          <w:sz w:val="24"/>
          <w:szCs w:val="24"/>
        </w:rPr>
        <w:t xml:space="preserve"> 16.12.2019 по 15.12.2026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, зарегистрирован в ЕГРН за №</w:t>
      </w:r>
      <w:r w:rsidR="008E2CA4" w:rsidRPr="008E2CA4">
        <w:rPr>
          <w:rFonts w:ascii="Times New Roman" w:eastAsia="Calibri" w:hAnsi="Times New Roman" w:cs="Times New Roman"/>
          <w:b/>
          <w:sz w:val="24"/>
          <w:szCs w:val="24"/>
        </w:rPr>
        <w:t xml:space="preserve"> 22:11:010001:942-22/008/2020-14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):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433C">
        <w:rPr>
          <w:rFonts w:ascii="Times New Roman" w:eastAsia="Calibri" w:hAnsi="Times New Roman" w:cs="Times New Roman"/>
          <w:sz w:val="24"/>
          <w:szCs w:val="24"/>
        </w:rPr>
        <w:t>Продление договора аренды земельного участка с СПК колхоз "Фрунзенский".</w:t>
      </w:r>
    </w:p>
    <w:p w14:paraId="502EF911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Представитель СПК колхоз «Фрунзенский» Бобкова Е.В. предложила </w:t>
      </w:r>
      <w:r>
        <w:rPr>
          <w:rFonts w:ascii="Times New Roman" w:eastAsia="Calibri" w:hAnsi="Times New Roman" w:cs="Times New Roman"/>
          <w:sz w:val="24"/>
          <w:szCs w:val="24"/>
        </w:rPr>
        <w:t>продлить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договор с СПК колхоз «Фрунзенский» на </w:t>
      </w:r>
      <w:r>
        <w:rPr>
          <w:rFonts w:ascii="Times New Roman" w:eastAsia="Calibri" w:hAnsi="Times New Roman" w:cs="Times New Roman"/>
          <w:sz w:val="24"/>
          <w:szCs w:val="24"/>
        </w:rPr>
        <w:t>следующих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условиях: </w:t>
      </w:r>
    </w:p>
    <w:p w14:paraId="3515D8EB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 арендная плата   5(пять) центнеров продовольственной пшеницы и 5(пять) центнеров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зерноотходов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 одну полную земельную долю либо денежный эквивалент по цене, установленной в месте получения арендной платы на момент произведения расчета;</w:t>
      </w:r>
    </w:p>
    <w:p w14:paraId="222F7DC0" w14:textId="0B518FA0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-срок аренды – </w:t>
      </w:r>
      <w:r w:rsidR="007C72FB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Pr="00407902">
        <w:rPr>
          <w:rFonts w:ascii="Times New Roman" w:eastAsia="Calibri" w:hAnsi="Times New Roman" w:cs="Times New Roman"/>
          <w:sz w:val="24"/>
          <w:szCs w:val="24"/>
        </w:rPr>
        <w:t>(</w:t>
      </w:r>
      <w:r w:rsidR="007C72FB">
        <w:rPr>
          <w:rFonts w:ascii="Times New Roman" w:eastAsia="Calibri" w:hAnsi="Times New Roman" w:cs="Times New Roman"/>
          <w:sz w:val="24"/>
          <w:szCs w:val="24"/>
        </w:rPr>
        <w:t>пять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>) лет.</w:t>
      </w:r>
    </w:p>
    <w:p w14:paraId="345943D6" w14:textId="7440F2B4" w:rsidR="007C72FB" w:rsidRPr="007C72FB" w:rsidRDefault="007C72FB" w:rsidP="007C72F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2FB">
        <w:rPr>
          <w:rFonts w:ascii="Times New Roman" w:eastAsia="Calibri" w:hAnsi="Times New Roman" w:cs="Times New Roman"/>
          <w:sz w:val="24"/>
          <w:szCs w:val="24"/>
        </w:rPr>
        <w:t xml:space="preserve">Выступил: </w:t>
      </w:r>
      <w:r>
        <w:rPr>
          <w:rFonts w:ascii="Times New Roman" w:eastAsia="Calibri" w:hAnsi="Times New Roman" w:cs="Times New Roman"/>
          <w:sz w:val="24"/>
          <w:szCs w:val="24"/>
        </w:rPr>
        <w:t>Ткаченко Сергей Николаевич</w:t>
      </w:r>
      <w:r w:rsidRPr="007C72FB">
        <w:rPr>
          <w:rFonts w:ascii="Times New Roman" w:eastAsia="Calibri" w:hAnsi="Times New Roman" w:cs="Times New Roman"/>
          <w:sz w:val="24"/>
          <w:szCs w:val="24"/>
        </w:rPr>
        <w:t>, выразил несогласие</w:t>
      </w:r>
      <w:r w:rsidR="00EC1BF0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7C72FB">
        <w:rPr>
          <w:rFonts w:ascii="Times New Roman" w:eastAsia="Calibri" w:hAnsi="Times New Roman" w:cs="Times New Roman"/>
          <w:sz w:val="24"/>
          <w:szCs w:val="24"/>
        </w:rPr>
        <w:t xml:space="preserve"> размер</w:t>
      </w:r>
      <w:r w:rsidR="00EC1BF0">
        <w:rPr>
          <w:rFonts w:ascii="Times New Roman" w:eastAsia="Calibri" w:hAnsi="Times New Roman" w:cs="Times New Roman"/>
          <w:sz w:val="24"/>
          <w:szCs w:val="24"/>
        </w:rPr>
        <w:t>е</w:t>
      </w:r>
      <w:r w:rsidRPr="007C72FB">
        <w:rPr>
          <w:rFonts w:ascii="Times New Roman" w:eastAsia="Calibri" w:hAnsi="Times New Roman" w:cs="Times New Roman"/>
          <w:sz w:val="24"/>
          <w:szCs w:val="24"/>
        </w:rPr>
        <w:t xml:space="preserve"> арендной платы, которая из года в год не </w:t>
      </w:r>
      <w:proofErr w:type="gramStart"/>
      <w:r w:rsidRPr="007C72FB">
        <w:rPr>
          <w:rFonts w:ascii="Times New Roman" w:eastAsia="Calibri" w:hAnsi="Times New Roman" w:cs="Times New Roman"/>
          <w:sz w:val="24"/>
          <w:szCs w:val="24"/>
        </w:rPr>
        <w:t>меняется ,</w:t>
      </w:r>
      <w:proofErr w:type="gramEnd"/>
      <w:r w:rsidRPr="007C72FB">
        <w:rPr>
          <w:rFonts w:ascii="Times New Roman" w:eastAsia="Calibri" w:hAnsi="Times New Roman" w:cs="Times New Roman"/>
          <w:sz w:val="24"/>
          <w:szCs w:val="24"/>
        </w:rPr>
        <w:t xml:space="preserve"> независимо от средней урожайности по колхозу.</w:t>
      </w:r>
    </w:p>
    <w:p w14:paraId="12F7E214" w14:textId="5F8C38EA" w:rsidR="003A7772" w:rsidRPr="00407902" w:rsidRDefault="007C72FB" w:rsidP="007C72F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2FB">
        <w:rPr>
          <w:rFonts w:ascii="Times New Roman" w:eastAsia="Calibri" w:hAnsi="Times New Roman" w:cs="Times New Roman"/>
          <w:sz w:val="24"/>
          <w:szCs w:val="24"/>
        </w:rPr>
        <w:t>Других предложений не поступило.</w:t>
      </w:r>
    </w:p>
    <w:p w14:paraId="4AA8DD00" w14:textId="63DA51DF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После обсуждения на голосование поставлен вопрос:  </w:t>
      </w:r>
      <w:r>
        <w:rPr>
          <w:rFonts w:ascii="Times New Roman" w:eastAsia="Calibri" w:hAnsi="Times New Roman" w:cs="Times New Roman"/>
          <w:sz w:val="24"/>
          <w:szCs w:val="24"/>
        </w:rPr>
        <w:t>продлить договор аренды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СПК колхоз «Фрунзенский», ИНН 2241000635, ОГРН  1022202070241, юридический (почтовый) адрес: Алтайский край, р-н Завьяловский, с. Глубокое, ул. Центральная, дом 11,  сроком на </w:t>
      </w:r>
      <w:r w:rsidR="00EC1BF0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Pr="00407902">
        <w:rPr>
          <w:rFonts w:ascii="Times New Roman" w:eastAsia="Calibri" w:hAnsi="Times New Roman" w:cs="Times New Roman"/>
          <w:sz w:val="24"/>
          <w:szCs w:val="24"/>
        </w:rPr>
        <w:t>(</w:t>
      </w:r>
      <w:r w:rsidR="00EC1BF0">
        <w:rPr>
          <w:rFonts w:ascii="Times New Roman" w:eastAsia="Calibri" w:hAnsi="Times New Roman" w:cs="Times New Roman"/>
          <w:sz w:val="24"/>
          <w:szCs w:val="24"/>
        </w:rPr>
        <w:t>пять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) лет с арендной платой  5(пять) центнеров продовольственной пшеницы и 5(пять) центнеров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зерноотходов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 одну полную земельную долю либо денежный эквивалент по цене, установленной в месте получения арендной платы на момент произведения расчета, </w:t>
      </w:r>
      <w:r w:rsidRPr="00407902">
        <w:rPr>
          <w:rFonts w:ascii="Times New Roman" w:eastAsia="Calibri" w:hAnsi="Times New Roman" w:cs="Times New Roman"/>
          <w:sz w:val="24"/>
          <w:szCs w:val="24"/>
          <w:u w:val="single"/>
        </w:rPr>
        <w:t>с условием необходимости получения арендатором согласия   при передаче арендатором арендных прав земельного участка в залог либо права переуступки (субаренды)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07902">
        <w:rPr>
          <w:rFonts w:ascii="Times New Roman" w:eastAsia="Calibri" w:hAnsi="Times New Roman" w:cs="Times New Roman"/>
          <w:sz w:val="24"/>
          <w:szCs w:val="24"/>
        </w:rPr>
        <w:t>- если поступит предложение.</w:t>
      </w:r>
    </w:p>
    <w:p w14:paraId="4B332AA2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  <w:r w:rsidRPr="00407902">
        <w:rPr>
          <w:rFonts w:ascii="Times New Roman" w:eastAsia="Calibri" w:hAnsi="Times New Roman" w:cs="Times New Roman"/>
          <w:b/>
          <w:sz w:val="24"/>
          <w:szCs w:val="24"/>
        </w:rPr>
        <w:t>Голосовали</w:t>
      </w:r>
      <w:proofErr w:type="gramEnd"/>
      <w:r w:rsidRPr="0040790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04F75655" w14:textId="615B2F8A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«За» - </w:t>
      </w:r>
      <w:r w:rsidR="00EC1BF0">
        <w:rPr>
          <w:rFonts w:ascii="Times New Roman" w:eastAsia="Calibri" w:hAnsi="Times New Roman" w:cs="Times New Roman"/>
          <w:sz w:val="24"/>
          <w:szCs w:val="24"/>
        </w:rPr>
        <w:t>7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1FB7A750" w14:textId="023BAFBB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«Против» - </w:t>
      </w:r>
      <w:proofErr w:type="gramStart"/>
      <w:r w:rsidR="00EC1BF0">
        <w:rPr>
          <w:rFonts w:ascii="Times New Roman" w:eastAsia="Calibri" w:hAnsi="Times New Roman" w:cs="Times New Roman"/>
          <w:sz w:val="24"/>
          <w:szCs w:val="24"/>
        </w:rPr>
        <w:t>0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голосов</w:t>
      </w:r>
      <w:proofErr w:type="gramEnd"/>
    </w:p>
    <w:p w14:paraId="639A76E3" w14:textId="6702A31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«Воздержались» - </w:t>
      </w:r>
      <w:r w:rsidR="00EC1BF0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407902">
        <w:rPr>
          <w:rFonts w:ascii="Times New Roman" w:eastAsia="Calibri" w:hAnsi="Times New Roman" w:cs="Times New Roman"/>
          <w:sz w:val="24"/>
          <w:szCs w:val="24"/>
        </w:rPr>
        <w:t>голосов</w:t>
      </w:r>
    </w:p>
    <w:p w14:paraId="37CFBF9A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F64851" w14:textId="14CA26F8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Продлить договор аренды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с СПК колхоз «Фрунзенский»  на </w:t>
      </w:r>
      <w:r w:rsidR="00EC1BF0">
        <w:rPr>
          <w:rFonts w:ascii="Times New Roman" w:eastAsia="Calibri" w:hAnsi="Times New Roman" w:cs="Times New Roman"/>
          <w:sz w:val="24"/>
          <w:szCs w:val="24"/>
        </w:rPr>
        <w:t xml:space="preserve">5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C1BF0">
        <w:rPr>
          <w:rFonts w:ascii="Times New Roman" w:eastAsia="Calibri" w:hAnsi="Times New Roman" w:cs="Times New Roman"/>
          <w:sz w:val="24"/>
          <w:szCs w:val="24"/>
        </w:rPr>
        <w:t>пять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) лет при оплате   5(пять) центнеров продовольственной пшеницы и 5(пять) центнеров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зерноотходов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за одну полную земельную долю либо денежный эквивалент по цене, установленной в месте получения арендной платы на момент произведения расчета,  </w:t>
      </w:r>
      <w:r w:rsidRPr="00407902">
        <w:rPr>
          <w:rFonts w:ascii="Times New Roman" w:eastAsia="Calibri" w:hAnsi="Times New Roman" w:cs="Times New Roman"/>
          <w:sz w:val="24"/>
          <w:szCs w:val="24"/>
          <w:u w:val="single"/>
        </w:rPr>
        <w:t>с условием, что в пределах срока действия Договора при передаче Арендатором арендных прав земельного участка в залог либо права переуступки (субаренды) требуется обязательное согласие участников долевой собственности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–если внесут предложение.</w:t>
      </w:r>
    </w:p>
    <w:p w14:paraId="7E412F4D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C0A20C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По третьему вопросу: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Выборы уполномоченного представителя, имеющего право на совершение юридически значимых действий от имени участников общей долевой собственности.</w:t>
      </w:r>
    </w:p>
    <w:p w14:paraId="6A15709C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Представитель СПК колхоз «Фрунзенский» Бобкова Е.В. сделала пояснения по существу вопроса и содержанию полномочий, необходимых для выполнения поставленных задач, а именно:</w:t>
      </w:r>
    </w:p>
    <w:p w14:paraId="538E1119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-быть представителем во всех компетентных органах Алтайского края и Российской Федерации, в том числе в администрации муниципального образования, в Управлении Федеральной службы государственной регистрации, кадастра и картографии по Алтайскому краю, в филиалах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Алтайскому краю, в Многофункциональном центре предоставления государственных и муниципальных услуг  по Алтайскому краю (МФЦ), Федеральной службе судебных приставов (ФССП России), </w:t>
      </w:r>
    </w:p>
    <w:p w14:paraId="0C32D2AA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-  без доверенности действовать при обращении с заявлениями о проведении государственного кадастрового учета  и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в том числе подписывать, подавать, получать все необходимые документы;</w:t>
      </w:r>
    </w:p>
    <w:p w14:paraId="14C86A6C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- заключать и подписывать договоры аренды земельного участка, дополнительные соглашения к ним, соглашение о расторжении договора аренды земельного участка, соглашения об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установлении  сервитута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в отношении земельного участка, регистрировать договор аренды земельного участка, дополнительные соглашения к нему;</w:t>
      </w:r>
    </w:p>
    <w:p w14:paraId="67A78095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- осуществлять полномочия с правом регистрации и снятия ограничений и обременений, внесения изменений в ЕГРН, с правом подачи заявления о государственной регистрации, приостановлении, прекращении и возобновлении государственной регистрации, с правом получения уведомления о приостановлении, прекращении и возобновлении государственной регистрации, с правом подачи дополнительных документов, с правом получения выписки из ЕГРН, с правом подачи заявлений для исправления технических ошибок, допущенных при государственной регистрации прав, с правом получения выписки из ЕГРН об основных характеристиках и зарегистрированных правах на объект недвижимости, и других документов после государственной регистрации;</w:t>
      </w:r>
    </w:p>
    <w:p w14:paraId="1FFCBBAF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- осуществить доверительное управление в отношении земельных долей, принадлежащих умершим участникам долевой собственности, на период до перехода прав на эти земельные доли по наследству. Наделить уполномоченное лицо действовать в качестве доверительного управляющего в части осуществления полномочий, предусмотренных повесткой данного собрания, со всеми вышеперечисленными правами.</w:t>
      </w:r>
    </w:p>
    <w:p w14:paraId="3DB8DD19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06EE95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 Поступило предложение </w:t>
      </w:r>
      <w:proofErr w:type="gramStart"/>
      <w:r w:rsidRPr="00407902">
        <w:rPr>
          <w:rFonts w:ascii="Times New Roman" w:eastAsia="Calibri" w:hAnsi="Times New Roman" w:cs="Times New Roman"/>
          <w:sz w:val="24"/>
          <w:szCs w:val="24"/>
        </w:rPr>
        <w:t>выбрать  уполномоченным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представителем: Бобкову Е.В. </w:t>
      </w:r>
    </w:p>
    <w:p w14:paraId="3CFBB68D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Голосовали:</w:t>
      </w:r>
    </w:p>
    <w:p w14:paraId="1F9712C5" w14:textId="2DD182D2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«За» -</w:t>
      </w:r>
      <w:r w:rsidR="006F0C42">
        <w:rPr>
          <w:rFonts w:ascii="Times New Roman" w:eastAsia="Calibri" w:hAnsi="Times New Roman" w:cs="Times New Roman"/>
          <w:sz w:val="24"/>
          <w:szCs w:val="24"/>
        </w:rPr>
        <w:t>7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01B7D75A" w14:textId="30AE83BC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«Против» -</w:t>
      </w:r>
      <w:r w:rsidR="006F0C42">
        <w:rPr>
          <w:rFonts w:ascii="Times New Roman" w:eastAsia="Calibri" w:hAnsi="Times New Roman" w:cs="Times New Roman"/>
          <w:sz w:val="24"/>
          <w:szCs w:val="24"/>
        </w:rPr>
        <w:t>0</w:t>
      </w:r>
      <w:r w:rsidRPr="00407902">
        <w:rPr>
          <w:rFonts w:ascii="Times New Roman" w:eastAsia="Calibri" w:hAnsi="Times New Roman" w:cs="Times New Roman"/>
          <w:sz w:val="24"/>
          <w:szCs w:val="24"/>
        </w:rPr>
        <w:t>- голосов</w:t>
      </w:r>
    </w:p>
    <w:p w14:paraId="32FEA0C2" w14:textId="4B5B06B6" w:rsidR="003A7772" w:rsidRPr="006F0C4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«Воздержались» - </w:t>
      </w:r>
      <w:r w:rsidR="006F0C42">
        <w:rPr>
          <w:rFonts w:ascii="Times New Roman" w:eastAsia="Calibri" w:hAnsi="Times New Roman" w:cs="Times New Roman"/>
          <w:sz w:val="24"/>
          <w:szCs w:val="24"/>
        </w:rPr>
        <w:t>0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голосов</w:t>
      </w:r>
    </w:p>
    <w:p w14:paraId="6D6A10F5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proofErr w:type="gramStart"/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407902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всеми вышеперечисленными полномочиями выбрать представителем участников долевой собственности действовать без доверенности:</w:t>
      </w:r>
    </w:p>
    <w:p w14:paraId="19198915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b/>
          <w:sz w:val="24"/>
          <w:szCs w:val="24"/>
        </w:rPr>
        <w:t xml:space="preserve">Бобкову Е.В. </w:t>
      </w: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паспорт 01 12 789148, выдан 10.01.2013г. ТП УФМС России по Алтайскому краю в с. Завьялово, зарегистрированную по адресу: 658620, Алтайский край, Завьяловский район,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с.Завьялово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ул.Первомайская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>, 1.</w:t>
      </w:r>
    </w:p>
    <w:p w14:paraId="03ACAAB2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1D2DC2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Установить срок предоставленных общим собранием полномочий равным 3(трем) годам.</w:t>
      </w:r>
    </w:p>
    <w:p w14:paraId="04711CB5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Началом исчисления данного срока считать дату проведения настоящего собрания. </w:t>
      </w:r>
    </w:p>
    <w:p w14:paraId="02670C32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4B95BB" w14:textId="77777777" w:rsidR="003A7772" w:rsidRPr="00407902" w:rsidRDefault="003A7772" w:rsidP="003A777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В заключение выступила глава администрации Глубоковского  сельсовета Завьяловского района Алтайского края: все вопросы в соответствии с повесткой дня рассмотрены, предлагаю собрание считать состоявшимся, действительным, проведенным в соответствии со всеми требованиями Федерального закона «Об обороте земель сельскохозяйственного назначения» от 24.04.2002г. №101 – ФЗ (с изменениями и дополнениями), собрание считать закрытым.</w:t>
      </w:r>
    </w:p>
    <w:p w14:paraId="5CBC1049" w14:textId="77777777" w:rsidR="003A7772" w:rsidRPr="00407902" w:rsidRDefault="003A7772" w:rsidP="003A777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C999D6" w14:textId="77777777" w:rsidR="003A7772" w:rsidRPr="00407902" w:rsidRDefault="003A7772" w:rsidP="003A777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Председатель собрания </w:t>
      </w:r>
    </w:p>
    <w:p w14:paraId="121F6E01" w14:textId="77777777" w:rsidR="003A7772" w:rsidRPr="00407902" w:rsidRDefault="003A7772" w:rsidP="003A777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Глава администрации Глубоковского сельсовета  </w:t>
      </w:r>
    </w:p>
    <w:p w14:paraId="5ACBC5DF" w14:textId="77777777" w:rsidR="003A7772" w:rsidRPr="00407902" w:rsidRDefault="003A7772" w:rsidP="003A777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______________________________/</w:t>
      </w:r>
      <w:r w:rsidRPr="00407902">
        <w:rPr>
          <w:rFonts w:ascii="Calibri" w:eastAsia="Calibri" w:hAnsi="Calibri" w:cs="Times New Roman"/>
        </w:rPr>
        <w:t xml:space="preserve"> </w:t>
      </w:r>
      <w:proofErr w:type="spellStart"/>
      <w:r w:rsidRPr="00407902">
        <w:rPr>
          <w:rFonts w:ascii="Times New Roman" w:eastAsia="Calibri" w:hAnsi="Times New Roman" w:cs="Times New Roman"/>
          <w:sz w:val="24"/>
          <w:szCs w:val="24"/>
        </w:rPr>
        <w:t>Броцман</w:t>
      </w:r>
      <w:proofErr w:type="spellEnd"/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 Е.В</w:t>
      </w:r>
    </w:p>
    <w:p w14:paraId="5672EDFA" w14:textId="77777777" w:rsidR="003A7772" w:rsidRPr="00407902" w:rsidRDefault="003A7772" w:rsidP="003A777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20743A" w14:textId="6F62C031" w:rsidR="003A7772" w:rsidRPr="00407902" w:rsidRDefault="003A7772" w:rsidP="003A777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07902">
        <w:rPr>
          <w:rFonts w:ascii="Times New Roman" w:eastAsia="Calibri" w:hAnsi="Times New Roman" w:cs="Times New Roman"/>
          <w:sz w:val="24"/>
          <w:szCs w:val="24"/>
        </w:rPr>
        <w:t xml:space="preserve">Секретарь собрания       ______________________________/ </w:t>
      </w:r>
      <w:proofErr w:type="spellStart"/>
      <w:r w:rsidR="006F0C42">
        <w:rPr>
          <w:rFonts w:ascii="Times New Roman" w:eastAsia="Calibri" w:hAnsi="Times New Roman" w:cs="Times New Roman"/>
          <w:sz w:val="24"/>
          <w:szCs w:val="24"/>
        </w:rPr>
        <w:t>Мерзлова</w:t>
      </w:r>
      <w:proofErr w:type="spellEnd"/>
      <w:r w:rsidR="006F0C42">
        <w:rPr>
          <w:rFonts w:ascii="Times New Roman" w:eastAsia="Calibri" w:hAnsi="Times New Roman" w:cs="Times New Roman"/>
          <w:sz w:val="24"/>
          <w:szCs w:val="24"/>
        </w:rPr>
        <w:t xml:space="preserve"> М.А</w:t>
      </w:r>
      <w:r w:rsidRPr="004079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21797D6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5E289A26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56AE807E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7F8446B3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10993492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60827C1C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08E02B6C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1AEE7B45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49FBBFE9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59FE302D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078B02B8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7AF4148C" w14:textId="77777777" w:rsidR="003A7772" w:rsidRPr="00407902" w:rsidRDefault="003A7772" w:rsidP="003A7772">
      <w:pPr>
        <w:spacing w:after="200" w:line="276" w:lineRule="auto"/>
        <w:rPr>
          <w:rFonts w:ascii="Calibri" w:eastAsia="Calibri" w:hAnsi="Calibri" w:cs="Times New Roman"/>
        </w:rPr>
      </w:pPr>
    </w:p>
    <w:p w14:paraId="00C5388C" w14:textId="77777777" w:rsidR="003A7772" w:rsidRDefault="003A7772" w:rsidP="003A7772"/>
    <w:p w14:paraId="2225D607" w14:textId="77777777" w:rsidR="002A02E2" w:rsidRDefault="002A02E2"/>
    <w:sectPr w:rsidR="002A02E2" w:rsidSect="00295B7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54F97"/>
    <w:multiLevelType w:val="hybridMultilevel"/>
    <w:tmpl w:val="41A4A2C6"/>
    <w:lvl w:ilvl="0" w:tplc="13225F7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8E"/>
    <w:rsid w:val="002A02E2"/>
    <w:rsid w:val="003A7772"/>
    <w:rsid w:val="00536CA9"/>
    <w:rsid w:val="006F0C42"/>
    <w:rsid w:val="007C72FB"/>
    <w:rsid w:val="008E2CA4"/>
    <w:rsid w:val="0090638E"/>
    <w:rsid w:val="00EC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705BD"/>
  <w15:chartTrackingRefBased/>
  <w15:docId w15:val="{72BC8409-F231-4046-BA8D-C2282447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A77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2026-06-08T04:29:00Z</cp:lastPrinted>
  <dcterms:created xsi:type="dcterms:W3CDTF">2026-06-03T06:11:00Z</dcterms:created>
  <dcterms:modified xsi:type="dcterms:W3CDTF">2026-06-08T04:34:00Z</dcterms:modified>
</cp:coreProperties>
</file>