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D9" w:rsidRPr="00B96C83" w:rsidRDefault="00AB03D9" w:rsidP="004B337D">
      <w:pPr>
        <w:autoSpaceDE w:val="0"/>
        <w:autoSpaceDN w:val="0"/>
        <w:adjustRightInd w:val="0"/>
        <w:spacing w:after="0" w:line="240" w:lineRule="auto"/>
        <w:ind w:firstLine="540"/>
        <w:jc w:val="center"/>
        <w:rPr>
          <w:rFonts w:ascii="Times New Roman" w:hAnsi="Times New Roman"/>
          <w:b/>
          <w:color w:val="244061"/>
          <w:sz w:val="40"/>
          <w:szCs w:val="40"/>
        </w:rPr>
      </w:pPr>
      <w:r w:rsidRPr="00B96C83">
        <w:rPr>
          <w:rFonts w:ascii="Times New Roman" w:hAnsi="Times New Roman"/>
          <w:b/>
          <w:color w:val="244061"/>
          <w:sz w:val="40"/>
          <w:szCs w:val="40"/>
        </w:rPr>
        <w:t>ПАМЯТКА</w:t>
      </w:r>
    </w:p>
    <w:p w:rsidR="00AB03D9" w:rsidRPr="00B96C83" w:rsidRDefault="00AB03D9"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AB03D9" w:rsidRDefault="00AB03D9" w:rsidP="004B337D">
      <w:pPr>
        <w:autoSpaceDE w:val="0"/>
        <w:autoSpaceDN w:val="0"/>
        <w:adjustRightInd w:val="0"/>
        <w:spacing w:after="0" w:line="240" w:lineRule="auto"/>
        <w:ind w:firstLine="540"/>
        <w:jc w:val="both"/>
        <w:rPr>
          <w:rFonts w:ascii="Times New Roman" w:hAnsi="Times New Roman"/>
          <w:sz w:val="28"/>
          <w:szCs w:val="28"/>
        </w:rPr>
      </w:pPr>
    </w:p>
    <w:p w:rsidR="00AB03D9" w:rsidRPr="004B337D" w:rsidRDefault="00AB03D9"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AB03D9" w:rsidRDefault="00AB03D9" w:rsidP="004B337D">
      <w:pPr>
        <w:autoSpaceDE w:val="0"/>
        <w:autoSpaceDN w:val="0"/>
        <w:adjustRightInd w:val="0"/>
        <w:spacing w:after="0" w:line="240" w:lineRule="auto"/>
        <w:ind w:firstLine="540"/>
        <w:jc w:val="both"/>
        <w:rPr>
          <w:rFonts w:ascii="Times New Roman" w:hAnsi="Times New Roman"/>
          <w:sz w:val="28"/>
          <w:szCs w:val="28"/>
        </w:rPr>
      </w:pPr>
    </w:p>
    <w:p w:rsidR="00AB03D9" w:rsidRPr="004B337D" w:rsidRDefault="00AB03D9"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AB03D9" w:rsidRPr="004B337D" w:rsidRDefault="00AB03D9" w:rsidP="004B337D">
      <w:pPr>
        <w:autoSpaceDE w:val="0"/>
        <w:autoSpaceDN w:val="0"/>
        <w:adjustRightInd w:val="0"/>
        <w:spacing w:after="0" w:line="240" w:lineRule="auto"/>
        <w:ind w:firstLine="540"/>
        <w:jc w:val="both"/>
        <w:rPr>
          <w:rFonts w:ascii="Times New Roman" w:hAnsi="Times New Roman"/>
          <w:sz w:val="28"/>
          <w:szCs w:val="28"/>
        </w:rPr>
      </w:pPr>
      <w:bookmarkStart w:id="0" w:name="Par1"/>
      <w:bookmarkEnd w:id="0"/>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B03D9" w:rsidRDefault="00AB03D9"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AB03D9" w:rsidRDefault="00AB03D9" w:rsidP="004B337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AB03D9" w:rsidRDefault="00AB03D9">
      <w:pP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Картинки по запросу деньги картинки фото" href="http://www.google.ru/url?url=http://obiznese.com/alhimija-biznesa/raznoe/500888-3-sposoba-zarabotat-dengi.html&amp;rct=j&amp;frm=1&amp;q=&amp;esrc=s&amp;sa=U&amp;ved=0ahUKEwj1yuHmmZHOAhUDjiwKHTq5AFkQwW4IMzAP&amp;usg=AFQjCNGjlNxc4aMRhR1honX3KzZFZTDR" style="position:absolute;margin-left:-58.75pt;margin-top:2.6pt;width:97.6pt;height:97.95pt;z-index:251656192;visibility:visible" o:button="t" stroked="t" strokecolor="windowText" strokeweight="1pt">
            <v:fill o:detectmouseclick="t"/>
            <v:imagedata r:id="rId7" o:title=""/>
          </v:shape>
        </w:pict>
      </w:r>
      <w:r>
        <w:rPr>
          <w:noProof/>
          <w:lang w:eastAsia="ru-RU"/>
        </w:rPr>
        <w:pict>
          <v:rect id="Прямоугольник 3" o:spid="_x0000_s1027" style="position:absolute;margin-left:151.05pt;margin-top:19.85pt;width:232.45pt;height:62.3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strokecolor="#243f60" strokeweight="2pt">
            <v:textbox>
              <w:txbxContent>
                <w:p w:rsidR="00AB03D9" w:rsidRDefault="00AB03D9" w:rsidP="005646F8">
                  <w:pPr>
                    <w:pStyle w:val="NormalWeb"/>
                    <w:spacing w:before="0" w:beforeAutospacing="0" w:after="0" w:afterAutospacing="0"/>
                    <w:jc w:val="center"/>
                  </w:pPr>
                  <w:bookmarkStart w:id="1" w:name="_GoBack"/>
                  <w:bookmarkEnd w:id="1"/>
                  <w:r w:rsidRPr="007273DA">
                    <w:rPr>
                      <w:b/>
                      <w:bCs/>
                      <w:color w:val="FFFFFF"/>
                      <w:kern w:val="24"/>
                      <w:sz w:val="56"/>
                      <w:szCs w:val="56"/>
                    </w:rPr>
                    <w:t>ВЫГОДА</w:t>
                  </w:r>
                </w:p>
              </w:txbxContent>
            </v:textbox>
          </v:rect>
        </w:pict>
      </w:r>
    </w:p>
    <w:p w:rsidR="00AB03D9" w:rsidRDefault="00AB03D9">
      <w:pP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23" o:spid="_x0000_s1028" type="#_x0000_t32" style="position:absolute;margin-left:202.95pt;margin-top:23.7pt;width:93pt;height:11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strokeweight="2pt">
            <v:stroke endarrow="open"/>
            <v:shadow on="t" color="black" opacity="24903f" origin=",.5" offset="0,.55556mm"/>
          </v:shape>
        </w:pict>
      </w:r>
    </w:p>
    <w:p w:rsidR="00AB03D9" w:rsidRDefault="00AB03D9">
      <w:pPr>
        <w:rPr>
          <w:rFonts w:ascii="Times New Roman" w:hAnsi="Times New Roman"/>
          <w:sz w:val="28"/>
          <w:szCs w:val="28"/>
        </w:rPr>
      </w:pPr>
      <w:r>
        <w:rPr>
          <w:noProof/>
          <w:lang w:eastAsia="ru-RU"/>
        </w:rPr>
        <w:pict>
          <v:shape id="Прямая со стрелкой 28" o:spid="_x0000_s1029" type="#_x0000_t32" style="position:absolute;margin-left:266.7pt;margin-top:25.2pt;width:39.75pt;height:1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strokeweight="2pt">
            <v:stroke endarrow="open"/>
            <v:shadow on="t" color="black" opacity="24903f" origin=",.5" offset="0,.55556mm"/>
          </v:shape>
        </w:pict>
      </w:r>
      <w:r>
        <w:rPr>
          <w:noProof/>
          <w:lang w:eastAsia="ru-RU"/>
        </w:rPr>
        <w:pict>
          <v:shape id="Прямая со стрелкой 21" o:spid="_x0000_s1030" type="#_x0000_t32" style="position:absolute;margin-left:8.7pt;margin-top:25.2pt;width:258.8pt;height:87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strokeweight="2pt">
            <v:stroke endarrow="open"/>
            <v:shadow on="t" color="black" opacity="24903f" origin=",.5" offset="0,.55556mm"/>
          </v:shape>
        </w:pict>
      </w:r>
      <w:r>
        <w:rPr>
          <w:noProof/>
          <w:lang w:eastAsia="ru-RU"/>
        </w:rPr>
        <w:pict>
          <v:shape id="Прямая со стрелкой 15" o:spid="_x0000_s1031" type="#_x0000_t32" style="position:absolute;margin-left:267.5pt;margin-top:24.9pt;width:91.45pt;height:5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strokeweight="2pt">
            <v:stroke endarrow="open"/>
            <v:shadow on="t" color="black" opacity="24903f" origin=",.5" offset="0,.55556mm"/>
          </v:shape>
        </w:pict>
      </w:r>
      <w:r>
        <w:rPr>
          <w:noProof/>
          <w:lang w:eastAsia="ru-RU"/>
        </w:rPr>
        <w:pict>
          <v:shape id="Прямая со стрелкой 13" o:spid="_x0000_s1032" type="#_x0000_t32" style="position:absolute;margin-left:158.25pt;margin-top:24.9pt;width:108.95pt;height:48.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strokeweight="2pt">
            <v:stroke endarrow="open"/>
            <v:shadow on="t" color="black" opacity="24903f" origin=",.5" offset="0,.55556mm"/>
          </v:shape>
        </w:pict>
      </w:r>
    </w:p>
    <w:p w:rsidR="00AB03D9" w:rsidRDefault="00AB03D9">
      <w:pPr>
        <w:rPr>
          <w:rFonts w:ascii="Times New Roman" w:hAnsi="Times New Roman"/>
          <w:sz w:val="28"/>
          <w:szCs w:val="28"/>
        </w:rPr>
      </w:pPr>
      <w:r>
        <w:rPr>
          <w:noProof/>
          <w:lang w:eastAsia="ru-RU"/>
        </w:rPr>
        <w:pict>
          <v:rect id="Прямоугольник 9" o:spid="_x0000_s1033" style="position:absolute;margin-left:358.95pt;margin-top:5.4pt;width:136.05pt;height:4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strokecolor="#243f60" strokeweight="2pt">
            <v:textbox>
              <w:txbxContent>
                <w:p w:rsidR="00AB03D9" w:rsidRPr="00DA2B2C" w:rsidRDefault="00AB03D9" w:rsidP="005646F8">
                  <w:pPr>
                    <w:pStyle w:val="NormalWeb"/>
                    <w:spacing w:before="0" w:beforeAutospacing="0" w:after="0" w:afterAutospacing="0"/>
                    <w:jc w:val="center"/>
                    <w:rPr>
                      <w:sz w:val="32"/>
                      <w:szCs w:val="32"/>
                    </w:rPr>
                  </w:pPr>
                  <w:r w:rsidRPr="007273DA">
                    <w:rPr>
                      <w:b/>
                      <w:bCs/>
                      <w:color w:val="FFFFFF"/>
                      <w:kern w:val="24"/>
                      <w:sz w:val="32"/>
                      <w:szCs w:val="32"/>
                    </w:rPr>
                    <w:t>Ценности</w:t>
                  </w:r>
                </w:p>
              </w:txbxContent>
            </v:textbox>
          </v:rect>
        </w:pict>
      </w:r>
      <w:r>
        <w:rPr>
          <w:noProof/>
          <w:lang w:eastAsia="ru-RU"/>
        </w:rPr>
        <w:pict>
          <v:rect id="Прямоугольник 5" o:spid="_x0000_s1034" style="position:absolute;margin-left:22.2pt;margin-top:5.4pt;width:136.05pt;height:51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strokecolor="#243f60" strokeweight="2pt">
            <v:textbox>
              <w:txbxContent>
                <w:p w:rsidR="00AB03D9" w:rsidRPr="00DA2B2C" w:rsidRDefault="00AB03D9" w:rsidP="005646F8">
                  <w:pPr>
                    <w:pStyle w:val="NormalWeb"/>
                    <w:spacing w:before="0" w:beforeAutospacing="0" w:after="0" w:afterAutospacing="0"/>
                    <w:jc w:val="center"/>
                    <w:rPr>
                      <w:sz w:val="32"/>
                      <w:szCs w:val="32"/>
                    </w:rPr>
                  </w:pPr>
                  <w:r w:rsidRPr="007273DA">
                    <w:rPr>
                      <w:b/>
                      <w:bCs/>
                      <w:color w:val="FFFFFF"/>
                      <w:kern w:val="24"/>
                      <w:sz w:val="32"/>
                      <w:szCs w:val="32"/>
                    </w:rPr>
                    <w:t>Деньги</w:t>
                  </w:r>
                </w:p>
              </w:txbxContent>
            </v:textbox>
          </v:rect>
        </w:pict>
      </w:r>
    </w:p>
    <w:p w:rsidR="00AB03D9" w:rsidRDefault="00AB03D9">
      <w:pPr>
        <w:rPr>
          <w:rFonts w:ascii="Times New Roman" w:hAnsi="Times New Roman"/>
          <w:sz w:val="28"/>
          <w:szCs w:val="28"/>
        </w:rPr>
      </w:pPr>
      <w:r>
        <w:rPr>
          <w:noProof/>
          <w:lang w:eastAsia="ru-RU"/>
        </w:rPr>
        <w:pict>
          <v:shape id="Рисунок 11" o:spid="_x0000_s1035" type="#_x0000_t75" alt="Картинки по запросу драгоценности фото" href="http://www.google.ru/url?url=http://www.vogue.ru/jewellery/Dragotsennosti_dlya_Diany/&amp;rct=j&amp;frm=1&amp;q=&amp;esrc=s&amp;sa=U&amp;ved=0ahUKEwiBn7bMmpHOAhWFDywKHS4gATk4PBDBbggjMAc&amp;usg=AFQjCNHNXWTy1aAGMIGBOXsANquE3FXt" style="position:absolute;margin-left:405.85pt;margin-top:22.25pt;width:95.45pt;height:134.9pt;z-index:251657216;visibility:visible" o:button="t">
            <v:fill o:detectmouseclick="t"/>
            <v:imagedata r:id="rId8" o:title=""/>
          </v:shape>
        </w:pict>
      </w:r>
      <w:r>
        <w:rPr>
          <w:rFonts w:ascii="Times New Roman" w:hAnsi="Times New Roman"/>
          <w:sz w:val="28"/>
          <w:szCs w:val="28"/>
        </w:rPr>
        <w:t xml:space="preserve"> </w:t>
      </w:r>
    </w:p>
    <w:p w:rsidR="00AB03D9" w:rsidRDefault="00AB03D9" w:rsidP="00DA2B2C">
      <w:pPr>
        <w:ind w:firstLine="6096"/>
        <w:rPr>
          <w:rFonts w:ascii="Times New Roman" w:hAnsi="Times New Roman"/>
          <w:sz w:val="28"/>
          <w:szCs w:val="28"/>
        </w:rPr>
      </w:pPr>
      <w:r>
        <w:rPr>
          <w:noProof/>
          <w:lang w:eastAsia="ru-RU"/>
        </w:rPr>
        <w:pict>
          <v:shape id="Picture 2" o:spid="_x0000_s1036" type="#_x0000_t75" alt="Картинки по запросу красивые дома картинки фото" href="http://www.google.ru/url?url=http://svistanet.com/arxitektura/eti-krasivye-doma-foto.html&amp;rct=j&amp;frm=1&amp;q=&amp;esrc=s&amp;sa=U&amp;ved=0ahUKEwjSmoqxopHOAhVCWywKHUuLAlUQwW4IMzAP&amp;usg=AFQjCNELZm94RkCsUoUaPE1KJaRROSDM" style="position:absolute;left:0;text-align:left;margin-left:-73.6pt;margin-top:76.5pt;width:112.5pt;height:90pt;z-index:251658240;visibility:visible" o:button="t">
            <v:fill o:detectmouseclick="t"/>
            <v:imagedata r:id="rId9" o:title=""/>
          </v:shape>
        </w:pict>
      </w:r>
      <w:r>
        <w:rPr>
          <w:noProof/>
          <w:lang w:eastAsia="ru-RU"/>
        </w:rPr>
        <w:pict>
          <v:rect id="Прямоугольник 6" o:spid="_x0000_s1037" style="position:absolute;left:0;text-align:left;margin-left:-54.3pt;margin-top:22.15pt;width:136.05pt;height:54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strokecolor="#243f60" strokeweight="2pt">
            <v:textbox>
              <w:txbxContent>
                <w:p w:rsidR="00AB03D9" w:rsidRPr="00DA2B2C" w:rsidRDefault="00AB03D9" w:rsidP="005646F8">
                  <w:pPr>
                    <w:pStyle w:val="NormalWeb"/>
                    <w:spacing w:before="0" w:beforeAutospacing="0" w:after="0" w:afterAutospacing="0"/>
                    <w:jc w:val="center"/>
                    <w:rPr>
                      <w:sz w:val="32"/>
                      <w:szCs w:val="32"/>
                    </w:rPr>
                  </w:pPr>
                  <w:r w:rsidRPr="007273DA">
                    <w:rPr>
                      <w:b/>
                      <w:bCs/>
                      <w:color w:val="FFFFFF"/>
                      <w:kern w:val="24"/>
                      <w:sz w:val="32"/>
                      <w:szCs w:val="32"/>
                    </w:rPr>
                    <w:t xml:space="preserve">Иное имущество </w:t>
                  </w:r>
                </w:p>
              </w:txbxContent>
            </v:textbox>
          </v:rect>
        </w:pict>
      </w:r>
      <w:r>
        <w:rPr>
          <w:noProof/>
          <w:lang w:eastAsia="ru-RU"/>
        </w:rPr>
        <w:pict>
          <v:rect id="Прямоугольник 7" o:spid="_x0000_s1038" style="position:absolute;left:0;text-align:left;margin-left:100.95pt;margin-top:23.4pt;width:166.65pt;height:154.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strokecolor="#243f60" strokeweight="2pt">
            <v:textbox>
              <w:txbxContent>
                <w:p w:rsidR="00AB03D9" w:rsidRPr="007273DA" w:rsidRDefault="00AB03D9" w:rsidP="005646F8">
                  <w:pPr>
                    <w:pStyle w:val="NormalWeb"/>
                    <w:spacing w:before="0" w:beforeAutospacing="0" w:after="0" w:afterAutospacing="0"/>
                    <w:jc w:val="center"/>
                    <w:rPr>
                      <w:b/>
                      <w:bCs/>
                      <w:color w:val="FFFFFF"/>
                      <w:kern w:val="24"/>
                      <w:sz w:val="32"/>
                      <w:szCs w:val="32"/>
                    </w:rPr>
                  </w:pPr>
                  <w:r w:rsidRPr="007273DA">
                    <w:rPr>
                      <w:b/>
                      <w:bCs/>
                      <w:color w:val="FFFFFF"/>
                      <w:kern w:val="24"/>
                      <w:sz w:val="32"/>
                      <w:szCs w:val="32"/>
                    </w:rPr>
                    <w:t>Услуги имущественного характера</w:t>
                  </w:r>
                </w:p>
                <w:p w:rsidR="00AB03D9" w:rsidRPr="00DA2B2C" w:rsidRDefault="00AB03D9" w:rsidP="005646F8">
                  <w:pPr>
                    <w:pStyle w:val="NormalWeb"/>
                    <w:spacing w:before="0" w:beforeAutospacing="0" w:after="0" w:afterAutospacing="0"/>
                    <w:jc w:val="center"/>
                    <w:rPr>
                      <w:i/>
                      <w:sz w:val="20"/>
                      <w:szCs w:val="20"/>
                    </w:rPr>
                  </w:pPr>
                  <w:r w:rsidRPr="007273DA">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w:r>
      <w:hyperlink r:id="rId10" w:tgtFrame="_blank" w:history="1">
        <w:r w:rsidRPr="007273DA">
          <w:rPr>
            <w:rFonts w:ascii="Arial" w:hAnsi="Arial" w:cs="Arial"/>
            <w:noProof/>
            <w:color w:val="1A0DAB"/>
            <w:sz w:val="20"/>
            <w:szCs w:val="20"/>
            <w:lang w:eastAsia="ru-RU"/>
          </w:rPr>
          <w:pict>
            <v:shape id="Рисунок 48" o:spid="_x0000_i1025" type="#_x0000_t75" alt="Картинки по запросу драгоценности фото" href="http://www.google.ru/url?url=http://imgpng.ru/img/miscellaneous/jewelry&amp;rct=j&amp;frm=1&amp;q=&amp;esrc=s&amp;sa=U&amp;ved=0ahUKEwj705Gp65LOAhVjMZoKHSHyCZw4oAEQwW4IJTAI&amp;usg=AFQjCNHmsIssh-mOm_-DaimL4gpWs5tt" style="width:97.5pt;height:93.75pt;visibility:visible" o:bordertopcolor="black" o:borderleftcolor="black" o:borderbottomcolor="black" o:borderrightcolor="black" o:button="t">
              <v:fill o:detectmouseclick="t"/>
              <v:imagedata r:id="rId11" o:title=""/>
              <w10:bordertop type="single" width="8"/>
              <w10:borderleft type="single" width="8"/>
              <w10:borderbottom type="single" width="8"/>
              <w10:borderright type="single" width="8"/>
            </v:shape>
          </w:pict>
        </w:r>
      </w:hyperlink>
    </w:p>
    <w:p w:rsidR="00AB03D9" w:rsidRDefault="00AB03D9" w:rsidP="000E208F">
      <w:pPr>
        <w:ind w:firstLine="5954"/>
        <w:rPr>
          <w:rFonts w:ascii="Times New Roman" w:hAnsi="Times New Roman"/>
          <w:sz w:val="28"/>
          <w:szCs w:val="28"/>
        </w:rPr>
      </w:pPr>
      <w:r>
        <w:rPr>
          <w:noProof/>
          <w:lang w:eastAsia="ru-RU"/>
        </w:rPr>
        <w:pict>
          <v:rect id="Прямоугольник 8" o:spid="_x0000_s1039" style="position:absolute;left:0;text-align:left;margin-left:280.2pt;margin-top:24.75pt;width:214.8pt;height:141.7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strokecolor="#243f60" strokeweight="2pt">
            <v:textbox>
              <w:txbxContent>
                <w:p w:rsidR="00AB03D9" w:rsidRPr="007273DA" w:rsidRDefault="00AB03D9" w:rsidP="00DA2B2C">
                  <w:pPr>
                    <w:pStyle w:val="NormalWeb"/>
                    <w:spacing w:before="0" w:beforeAutospacing="0" w:after="0" w:afterAutospacing="0"/>
                    <w:jc w:val="center"/>
                    <w:rPr>
                      <w:b/>
                      <w:bCs/>
                      <w:color w:val="FFFFFF"/>
                      <w:kern w:val="24"/>
                      <w:sz w:val="32"/>
                      <w:szCs w:val="32"/>
                    </w:rPr>
                  </w:pPr>
                  <w:r w:rsidRPr="007273DA">
                    <w:rPr>
                      <w:b/>
                      <w:bCs/>
                      <w:color w:val="FFFFFF"/>
                      <w:kern w:val="24"/>
                      <w:sz w:val="32"/>
                      <w:szCs w:val="32"/>
                    </w:rPr>
                    <w:t>Иные имущественные права</w:t>
                  </w:r>
                </w:p>
                <w:p w:rsidR="00AB03D9" w:rsidRPr="00DA2B2C" w:rsidRDefault="00AB03D9" w:rsidP="00DA2B2C">
                  <w:pPr>
                    <w:pStyle w:val="NormalWeb"/>
                    <w:spacing w:before="0" w:beforeAutospacing="0" w:after="0" w:afterAutospacing="0"/>
                    <w:jc w:val="center"/>
                    <w:rPr>
                      <w:i/>
                      <w:sz w:val="20"/>
                      <w:szCs w:val="20"/>
                    </w:rPr>
                  </w:pPr>
                  <w:r w:rsidRPr="007273DA">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7273DA">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w:r>
    </w:p>
    <w:p w:rsidR="00AB03D9" w:rsidRDefault="00AB03D9">
      <w:pPr>
        <w:rPr>
          <w:rFonts w:ascii="Times New Roman" w:hAnsi="Times New Roman"/>
          <w:sz w:val="28"/>
          <w:szCs w:val="28"/>
        </w:rPr>
      </w:pPr>
      <w:r>
        <w:rPr>
          <w:noProof/>
          <w:lang w:eastAsia="ru-RU"/>
        </w:rPr>
        <w:pict>
          <v:shape id="Picture 8" o:spid="_x0000_s1040" type="#_x0000_t75" alt="Картинки по запросу льготная ссуда в банке  картинки фото" href="https://www.google.ru/url?url=https://cbkg.ru/articles/luchshie_kredity_2017_uslovija_trebovanija_odobrenie_otzyvy.html&amp;rct=j&amp;frm=1&amp;q=&amp;esrc=s&amp;sa=U&amp;ved=0ahUKEwiz2Ln3pZHOAhUI8ywKHa14BmA48AEQwW4IJTAI&amp;usg=AFQjCNFF21FYgDuPEHTwCXaF6AZpFe49" style="position:absolute;margin-left:-73.9pt;margin-top:20.95pt;width:97.65pt;height:77.1pt;z-index:251664384;visibility:visible" o:button="t" stroked="t" strokecolor="windowText" strokeweight="1pt">
            <v:fill o:detectmouseclick="t"/>
            <v:imagedata r:id="rId12" o:title=""/>
          </v:shape>
        </w:pict>
      </w:r>
    </w:p>
    <w:p w:rsidR="00AB03D9" w:rsidRDefault="00AB03D9">
      <w:pPr>
        <w:rPr>
          <w:rFonts w:ascii="Times New Roman" w:hAnsi="Times New Roman"/>
          <w:sz w:val="28"/>
          <w:szCs w:val="28"/>
        </w:rPr>
      </w:pPr>
      <w:r>
        <w:rPr>
          <w:noProof/>
          <w:lang w:eastAsia="ru-RU"/>
        </w:rPr>
        <w:pict>
          <v:shape id="Picture 4" o:spid="_x0000_s1041" type="#_x0000_t75" alt="http://user.vse42.ru/files/ui-5178cdb27dcb82.36036295.png" style="position:absolute;margin-left:81.75pt;margin-top:5.4pt;width:99pt;height:95pt;z-index:251662336;visibility:visible">
            <v:imagedata r:id="rId13" o:title=""/>
          </v:shape>
        </w:pict>
      </w:r>
      <w:r>
        <w:rPr>
          <w:noProof/>
          <w:lang w:eastAsia="ru-RU"/>
        </w:rPr>
        <w:pict>
          <v:shape id="_x0000_s1042" type="#_x0000_t75" alt="Картинки по запросу ссуда в банке фото" href="http://www.google.ru/url?url=http://poluchenie-kreditov.ru/bankovskaya-ssuda&amp;rct=j&amp;frm=1&amp;q=&amp;esrc=s&amp;sa=U&amp;ved=0ahUKEwix_Zub25LOAhWKZpoKHXNHBjw4FBDBbggpMAo&amp;usg=AFQjCNGH_DUcRdUlIuYkSaNOTFGTJ5be" style="position:absolute;margin-left:205.2pt;margin-top:18.7pt;width:84pt;height:57.75pt;z-index:251666432;visibility:visible" o:button="t">
            <v:fill o:detectmouseclick="t"/>
            <v:imagedata r:id="rId14" o:title=""/>
          </v:shape>
        </w:pict>
      </w:r>
    </w:p>
    <w:p w:rsidR="00AB03D9" w:rsidRDefault="00AB03D9">
      <w:pPr>
        <w:rPr>
          <w:rFonts w:ascii="Times New Roman" w:hAnsi="Times New Roman"/>
          <w:sz w:val="28"/>
          <w:szCs w:val="28"/>
        </w:rPr>
      </w:pPr>
      <w:r>
        <w:rPr>
          <w:noProof/>
          <w:lang w:eastAsia="ru-RU"/>
        </w:rPr>
        <w:pict>
          <v:shape id="_x0000_s1043" type="#_x0000_t75" alt="Картинки по запросу яхта фото картинки" href="http://www.google.ru/url?url=http://www.vodnyimir.ru/Motorno_parusnye_yahty.html&amp;rct=j&amp;frm=1&amp;q=&amp;esrc=s&amp;sa=U&amp;ved=0ahUKEwiRtu3r2pLOAhVmAZoKHdCqCr04FBDBbggtMAw&amp;usg=AFQjCNGiJDFehAmj-lYSos9O3P6zQ_gu" style="position:absolute;margin-left:-15.15pt;margin-top:25.45pt;width:90pt;height:75.75pt;z-index:251665408;visibility:visible" o:button="t">
            <v:fill o:detectmouseclick="t"/>
            <v:imagedata r:id="rId15" o:title=""/>
          </v:shape>
        </w:pict>
      </w:r>
    </w:p>
    <w:p w:rsidR="00AB03D9" w:rsidRDefault="00AB03D9">
      <w:pPr>
        <w:rPr>
          <w:rFonts w:ascii="Times New Roman" w:hAnsi="Times New Roman"/>
          <w:sz w:val="28"/>
          <w:szCs w:val="28"/>
        </w:rPr>
      </w:pPr>
    </w:p>
    <w:p w:rsidR="00AB03D9" w:rsidRDefault="00AB03D9" w:rsidP="00C216CC">
      <w:pPr>
        <w:ind w:firstLine="4111"/>
        <w:rPr>
          <w:rFonts w:ascii="Times New Roman" w:hAnsi="Times New Roman"/>
          <w:sz w:val="28"/>
          <w:szCs w:val="28"/>
        </w:rPr>
      </w:pPr>
      <w:hyperlink r:id="rId16" w:tgtFrame="_blank" w:history="1">
        <w:r w:rsidRPr="007273DA">
          <w:rPr>
            <w:rFonts w:ascii="Arial" w:hAnsi="Arial" w:cs="Arial"/>
            <w:noProof/>
            <w:color w:val="1A0DAB"/>
            <w:sz w:val="20"/>
            <w:szCs w:val="20"/>
            <w:lang w:eastAsia="ru-RU"/>
          </w:rPr>
          <w:pict>
            <v:shape id="Рисунок 49" o:spid="_x0000_i1026" type="#_x0000_t75" alt="Картинки по запросу скидочные карты VIP 70 % фото" href="http://www.google.ru/url?url=http://ru.aliexpress.com/cheap/cheap-vip-membership-cards.html&amp;rct=j&amp;frm=1&amp;q=&amp;esrc=s&amp;sa=U&amp;ved=0ahUKEwitzqChg5POAhUBGiwKHZvlBJ04PBDBbgg1MBA&amp;usg=AFQjCNGYcKQIY9YsMnv1TvycGBHHCZQC" style="width:102pt;height:78pt;visibility:visible" o:bordertopcolor="black" o:borderleftcolor="black" o:borderbottomcolor="black" o:borderrightcolor="black" o:button="t">
              <v:fill o:detectmouseclick="t"/>
              <v:imagedata r:id="rId17" o:title=""/>
              <w10:bordertop type="single" width="8"/>
              <w10:borderleft type="single" width="8"/>
              <w10:borderbottom type="single" width="8"/>
              <w10:borderright type="single" width="8"/>
            </v:shape>
          </w:pict>
        </w:r>
      </w:hyperlink>
      <w:r>
        <w:rPr>
          <w:noProof/>
          <w:lang w:eastAsia="ru-RU"/>
        </w:rPr>
        <w:pict>
          <v:shape id="Picture 6" o:spid="_x0000_s1044" type="#_x0000_t75" alt="alt" style="position:absolute;left:0;text-align:left;margin-left:375.45pt;margin-top:14.95pt;width:119.05pt;height:89.5pt;z-index:251663360;visibility:visible;mso-position-horizontal-relative:text;mso-position-vertical-relative:text">
            <v:imagedata r:id="rId18" o:title=""/>
          </v:shape>
        </w:pict>
      </w:r>
    </w:p>
    <w:p w:rsidR="00AB03D9" w:rsidRPr="005136EE" w:rsidRDefault="00AB03D9"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Pr>
          <w:noProof/>
          <w:lang w:eastAsia="ru-RU"/>
        </w:rPr>
        <w:pict>
          <v:shapetype id="_x0000_t202" coordsize="21600,21600" o:spt="202" path="m,l,21600r21600,l21600,xe">
            <v:stroke joinstyle="miter"/>
            <v:path gradientshapeok="t" o:connecttype="rect"/>
          </v:shapetype>
          <v:shape id="Поле 1" o:spid="_x0000_s1045" type="#_x0000_t202" style="position:absolute;left:0;text-align:left;margin-left:568.4pt;margin-top:16.2pt;width:181.6pt;height: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AB03D9" w:rsidRPr="007D0ABA" w:rsidRDefault="00AB03D9" w:rsidP="005136EE">
                  <w:pPr>
                    <w:rPr>
                      <w:rFonts w:ascii="Times New Roman" w:hAnsi="Times New Roman"/>
                      <w:sz w:val="24"/>
                      <w:szCs w:val="24"/>
                    </w:rPr>
                  </w:pPr>
                  <w:r w:rsidRPr="007D0ABA">
                    <w:rPr>
                      <w:rFonts w:ascii="Times New Roman" w:hAnsi="Times New Roman"/>
                      <w:sz w:val="24"/>
                      <w:szCs w:val="24"/>
                    </w:rPr>
                    <w:t>Приложение к письму</w:t>
                  </w:r>
                </w:p>
                <w:p w:rsidR="00AB03D9" w:rsidRPr="007D0ABA" w:rsidRDefault="00AB03D9"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Получение взятки</w:t>
      </w:r>
      <w:r>
        <w:rPr>
          <w:rFonts w:ascii="Times New Roman" w:hAnsi="Times New Roman"/>
          <w:sz w:val="28"/>
          <w:szCs w:val="28"/>
        </w:rPr>
        <w:t xml:space="preserve"> </w:t>
      </w:r>
      <w:r w:rsidRPr="005136EE">
        <w:rPr>
          <w:rFonts w:ascii="Times New Roman" w:hAnsi="Times New Roman"/>
          <w:color w:val="0000FF"/>
          <w:sz w:val="28"/>
          <w:szCs w:val="28"/>
        </w:rPr>
        <w:t xml:space="preserve">(ст. </w:t>
      </w:r>
      <w:hyperlink r:id="rId19" w:history="1">
        <w:r w:rsidRPr="005136EE">
          <w:rPr>
            <w:rFonts w:ascii="Times New Roman" w:hAnsi="Times New Roman"/>
            <w:color w:val="0000FF"/>
            <w:sz w:val="28"/>
            <w:szCs w:val="28"/>
          </w:rPr>
          <w:t>290</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5136EE">
        <w:rPr>
          <w:rFonts w:ascii="Times New Roman" w:hAnsi="Times New Roman"/>
          <w:sz w:val="28"/>
          <w:szCs w:val="28"/>
        </w:rPr>
        <w:t xml:space="preserve">ст. </w:t>
      </w:r>
      <w:hyperlink r:id="rId20" w:history="1">
        <w:r w:rsidRPr="005136EE">
          <w:rPr>
            <w:rFonts w:ascii="Times New Roman" w:hAnsi="Times New Roman"/>
            <w:color w:val="0000FF"/>
            <w:sz w:val="28"/>
            <w:szCs w:val="28"/>
          </w:rPr>
          <w:t>291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5136EE">
        <w:rPr>
          <w:rFonts w:ascii="Times New Roman" w:hAnsi="Times New Roman"/>
          <w:color w:val="0000FF"/>
          <w:sz w:val="28"/>
          <w:szCs w:val="28"/>
        </w:rPr>
        <w:t xml:space="preserve">(ст. </w:t>
      </w:r>
      <w:hyperlink r:id="rId21" w:history="1">
        <w:r w:rsidRPr="005136EE">
          <w:rPr>
            <w:rFonts w:ascii="Times New Roman" w:hAnsi="Times New Roman"/>
            <w:color w:val="0000FF"/>
            <w:sz w:val="28"/>
            <w:szCs w:val="28"/>
          </w:rPr>
          <w:t>291.1</w:t>
        </w:r>
      </w:hyperlink>
      <w:r w:rsidRPr="005136EE">
        <w:rPr>
          <w:rFonts w:ascii="Times New Roman" w:hAnsi="Times New Roman"/>
          <w:iCs/>
          <w:sz w:val="28"/>
          <w:szCs w:val="28"/>
        </w:rPr>
        <w:t>.</w:t>
      </w:r>
      <w:r w:rsidRPr="005136EE">
        <w:rPr>
          <w:rFonts w:ascii="Times New Roman" w:hAnsi="Times New Roman"/>
          <w:color w:val="0000FF"/>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Коммерческий подкуп</w:t>
      </w:r>
      <w:r w:rsidRPr="005136EE">
        <w:t xml:space="preserve"> </w:t>
      </w:r>
      <w:r w:rsidRPr="005136EE">
        <w:rPr>
          <w:rFonts w:ascii="Times New Roman" w:hAnsi="Times New Roman"/>
          <w:color w:val="0000FF"/>
          <w:sz w:val="28"/>
          <w:szCs w:val="28"/>
        </w:rPr>
        <w:t>(</w:t>
      </w:r>
      <w:hyperlink r:id="rId22" w:history="1">
        <w:r w:rsidRPr="005136EE">
          <w:rPr>
            <w:rFonts w:ascii="Times New Roman" w:hAnsi="Times New Roman"/>
            <w:color w:val="0000FF"/>
            <w:sz w:val="28"/>
            <w:szCs w:val="28"/>
          </w:rPr>
          <w:t>ст. 204</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Незаконное участие в предпринимательской деятельности</w:t>
      </w:r>
      <w:r>
        <w:rPr>
          <w:rFonts w:ascii="Times New Roman" w:hAnsi="Times New Roman"/>
          <w:sz w:val="28"/>
          <w:szCs w:val="28"/>
        </w:rPr>
        <w:t xml:space="preserve"> </w:t>
      </w:r>
      <w:r w:rsidRPr="005136EE">
        <w:rPr>
          <w:rFonts w:ascii="Times New Roman" w:hAnsi="Times New Roman"/>
          <w:color w:val="0000FF"/>
          <w:sz w:val="28"/>
          <w:szCs w:val="28"/>
        </w:rPr>
        <w:t>(</w:t>
      </w:r>
      <w:hyperlink r:id="rId23" w:history="1">
        <w:r w:rsidRPr="005136EE">
          <w:rPr>
            <w:rFonts w:ascii="Times New Roman" w:hAnsi="Times New Roman"/>
            <w:color w:val="0000FF"/>
            <w:sz w:val="28"/>
            <w:szCs w:val="28"/>
          </w:rPr>
          <w:t>ст. 289</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 xml:space="preserve">; </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sz w:val="28"/>
          <w:szCs w:val="28"/>
        </w:rPr>
        <w:t xml:space="preserve"> </w:t>
      </w:r>
      <w:r>
        <w:rPr>
          <w:rFonts w:ascii="Times New Roman" w:hAnsi="Times New Roman"/>
          <w:sz w:val="28"/>
          <w:szCs w:val="28"/>
        </w:rPr>
        <w:br/>
      </w:r>
      <w:r w:rsidRPr="005136EE">
        <w:rPr>
          <w:rFonts w:ascii="Times New Roman" w:hAnsi="Times New Roman"/>
          <w:color w:val="0000FF"/>
          <w:sz w:val="28"/>
          <w:szCs w:val="28"/>
        </w:rPr>
        <w:t>(</w:t>
      </w:r>
      <w:hyperlink r:id="rId24" w:history="1">
        <w:r w:rsidRPr="005136EE">
          <w:rPr>
            <w:rFonts w:ascii="Times New Roman" w:hAnsi="Times New Roman"/>
            <w:color w:val="0000FF"/>
            <w:sz w:val="28"/>
            <w:szCs w:val="28"/>
          </w:rPr>
          <w:t>ст. 141.1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737C9B">
        <w:rPr>
          <w:rFonts w:ascii="Times New Roman" w:hAnsi="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bCs/>
          <w:sz w:val="28"/>
          <w:szCs w:val="28"/>
        </w:rPr>
        <w:t xml:space="preserve"> </w:t>
      </w:r>
      <w:r w:rsidRPr="005136EE">
        <w:t xml:space="preserve"> </w:t>
      </w:r>
      <w:r w:rsidRPr="005136EE">
        <w:rPr>
          <w:rFonts w:ascii="Times New Roman" w:hAnsi="Times New Roman"/>
          <w:color w:val="0000FF"/>
          <w:sz w:val="28"/>
          <w:szCs w:val="28"/>
        </w:rPr>
        <w:t xml:space="preserve">(ст. </w:t>
      </w:r>
      <w:hyperlink r:id="rId25" w:history="1">
        <w:r w:rsidRPr="005136EE">
          <w:rPr>
            <w:rFonts w:ascii="Times New Roman" w:hAnsi="Times New Roman"/>
            <w:color w:val="0000FF"/>
            <w:sz w:val="28"/>
            <w:szCs w:val="28"/>
          </w:rPr>
          <w:t>184</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AB03D9" w:rsidRPr="005136EE"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sz w:val="28"/>
          <w:szCs w:val="28"/>
        </w:rPr>
        <w:t>, если указанное преступление совершено</w:t>
      </w:r>
      <w:r w:rsidRPr="005136EE">
        <w:rPr>
          <w:rFonts w:ascii="Times New Roman" w:hAnsi="Times New Roman"/>
          <w:sz w:val="28"/>
          <w:szCs w:val="28"/>
        </w:rPr>
        <w:t xml:space="preserve"> должностным лицом 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w:t>
      </w:r>
      <w:hyperlink r:id="rId26" w:history="1">
        <w:r w:rsidRPr="005136EE">
          <w:rPr>
            <w:rFonts w:ascii="Times New Roman" w:hAnsi="Times New Roman"/>
            <w:color w:val="0000FF"/>
            <w:sz w:val="28"/>
            <w:szCs w:val="28"/>
          </w:rPr>
          <w:t xml:space="preserve">п. </w:t>
        </w:r>
        <w:r>
          <w:rPr>
            <w:rFonts w:ascii="Times New Roman" w:hAnsi="Times New Roman"/>
            <w:color w:val="0000FF"/>
            <w:sz w:val="28"/>
            <w:szCs w:val="28"/>
          </w:rPr>
          <w:t>«</w:t>
        </w:r>
        <w:r w:rsidRPr="005136EE">
          <w:rPr>
            <w:rFonts w:ascii="Times New Roman" w:hAnsi="Times New Roman"/>
            <w:color w:val="0000FF"/>
            <w:sz w:val="28"/>
            <w:szCs w:val="28"/>
          </w:rPr>
          <w:t>а</w:t>
        </w:r>
        <w:r>
          <w:rPr>
            <w:rFonts w:ascii="Times New Roman" w:hAnsi="Times New Roman"/>
            <w:color w:val="0000FF"/>
            <w:sz w:val="28"/>
            <w:szCs w:val="28"/>
          </w:rPr>
          <w:t>»</w:t>
        </w:r>
        <w:r w:rsidRPr="005136EE">
          <w:rPr>
            <w:rFonts w:ascii="Times New Roman" w:hAnsi="Times New Roman"/>
            <w:color w:val="0000FF"/>
            <w:sz w:val="28"/>
            <w:szCs w:val="28"/>
          </w:rPr>
          <w:t xml:space="preserve"> ч. 2 ст. 226.1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AB03D9" w:rsidRDefault="00AB03D9"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iCs/>
          <w:sz w:val="28"/>
          <w:szCs w:val="28"/>
        </w:rPr>
        <w:t>,</w:t>
      </w:r>
      <w:r w:rsidRPr="005136EE">
        <w:rPr>
          <w:rFonts w:ascii="Times New Roman" w:hAnsi="Times New Roman"/>
          <w:sz w:val="28"/>
          <w:szCs w:val="28"/>
        </w:rPr>
        <w:t xml:space="preserve"> </w:t>
      </w:r>
      <w:r>
        <w:rPr>
          <w:rFonts w:ascii="Times New Roman" w:hAnsi="Times New Roman"/>
          <w:sz w:val="28"/>
          <w:szCs w:val="28"/>
        </w:rPr>
        <w:t>если указанное преступление совершено</w:t>
      </w:r>
      <w:r w:rsidRPr="005136EE">
        <w:rPr>
          <w:rFonts w:ascii="Times New Roman" w:hAnsi="Times New Roman"/>
          <w:sz w:val="28"/>
          <w:szCs w:val="28"/>
        </w:rPr>
        <w:t xml:space="preserve"> должностным лицом </w:t>
      </w:r>
      <w:r>
        <w:rPr>
          <w:rFonts w:ascii="Times New Roman" w:hAnsi="Times New Roman"/>
          <w:sz w:val="28"/>
          <w:szCs w:val="28"/>
        </w:rPr>
        <w:br/>
      </w:r>
      <w:r w:rsidRPr="005136EE">
        <w:rPr>
          <w:rFonts w:ascii="Times New Roman" w:hAnsi="Times New Roman"/>
          <w:sz w:val="28"/>
          <w:szCs w:val="28"/>
        </w:rPr>
        <w:t>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(п. «б» ч. 2 ст. 229.1</w:t>
      </w:r>
      <w:r>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 xml:space="preserve"> </w:t>
      </w:r>
    </w:p>
    <w:p w:rsidR="00AB03D9" w:rsidRDefault="00AB03D9" w:rsidP="00D33693">
      <w:pPr>
        <w:autoSpaceDE w:val="0"/>
        <w:autoSpaceDN w:val="0"/>
        <w:adjustRightInd w:val="0"/>
        <w:spacing w:after="0" w:line="240" w:lineRule="auto"/>
        <w:ind w:firstLine="540"/>
        <w:jc w:val="center"/>
        <w:outlineLvl w:val="0"/>
        <w:rPr>
          <w:rFonts w:ascii="Times New Roman" w:hAnsi="Times New Roman"/>
          <w:sz w:val="28"/>
          <w:szCs w:val="28"/>
        </w:rPr>
      </w:pPr>
      <w:hyperlink r:id="rId27" w:tgtFrame="_blank" w:history="1">
        <w:r w:rsidRPr="007273DA">
          <w:rPr>
            <w:rFonts w:ascii="Arial" w:hAnsi="Arial" w:cs="Arial"/>
            <w:noProof/>
            <w:color w:val="1A0DAB"/>
            <w:sz w:val="20"/>
            <w:szCs w:val="20"/>
            <w:lang w:eastAsia="ru-RU"/>
          </w:rPr>
          <w:pict>
            <v:shape id="Рисунок 5" o:spid="_x0000_i1027" type="#_x0000_t75" alt="Картинки по запросу стоп коррупция картинки" href="http://www.google.ru/url?url=http://www.crpp.ru/about/stop_corruption.php&amp;rct=j&amp;frm=1&amp;q=&amp;esrc=s&amp;sa=U&amp;ved=0ahUKEwjc4bfHppbOAhXJCSwKHbZMDv8QwW4IFTAA&amp;usg=AFQjCNE8cYVQdQUETmCWd5GnO2I1Qn0h" style="width:84pt;height:96pt;visibility:visible" o:button="t">
              <v:fill o:detectmouseclick="t"/>
              <v:imagedata r:id="rId28" o:title=""/>
            </v:shape>
          </w:pict>
        </w:r>
      </w:hyperlink>
    </w:p>
    <w:sectPr w:rsidR="00AB03D9" w:rsidSect="00233C90">
      <w:headerReference w:type="default" r:id="rId29"/>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D9" w:rsidRDefault="00AB03D9" w:rsidP="00233C90">
      <w:pPr>
        <w:spacing w:after="0" w:line="240" w:lineRule="auto"/>
      </w:pPr>
      <w:r>
        <w:separator/>
      </w:r>
    </w:p>
  </w:endnote>
  <w:endnote w:type="continuationSeparator" w:id="0">
    <w:p w:rsidR="00AB03D9" w:rsidRDefault="00AB03D9"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D9" w:rsidRDefault="00AB03D9" w:rsidP="00233C90">
      <w:pPr>
        <w:spacing w:after="0" w:line="240" w:lineRule="auto"/>
      </w:pPr>
      <w:r>
        <w:separator/>
      </w:r>
    </w:p>
  </w:footnote>
  <w:footnote w:type="continuationSeparator" w:id="0">
    <w:p w:rsidR="00AB03D9" w:rsidRDefault="00AB03D9"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D9" w:rsidRDefault="00AB03D9">
    <w:pPr>
      <w:pStyle w:val="Header"/>
      <w:jc w:val="center"/>
    </w:pPr>
  </w:p>
  <w:p w:rsidR="00AB03D9" w:rsidRPr="00233C90" w:rsidRDefault="00AB03D9">
    <w:pPr>
      <w:pStyle w:val="Header"/>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Pr>
        <w:rFonts w:ascii="Times New Roman" w:hAnsi="Times New Roman"/>
        <w:noProof/>
        <w:sz w:val="28"/>
        <w:szCs w:val="28"/>
      </w:rPr>
      <w:t>2</w:t>
    </w:r>
    <w:r w:rsidRPr="00233C90">
      <w:rPr>
        <w:rFonts w:ascii="Times New Roman" w:hAnsi="Times New Roman"/>
        <w:sz w:val="28"/>
        <w:szCs w:val="28"/>
      </w:rPr>
      <w:fldChar w:fldCharType="end"/>
    </w:r>
  </w:p>
  <w:p w:rsidR="00AB03D9" w:rsidRDefault="00AB0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3DB3"/>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08AA"/>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273DA"/>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03D9"/>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237E"/>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B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AE4"/>
    <w:rPr>
      <w:rFonts w:ascii="Tahoma" w:hAnsi="Tahoma" w:cs="Tahoma"/>
      <w:sz w:val="16"/>
      <w:szCs w:val="16"/>
    </w:rPr>
  </w:style>
  <w:style w:type="paragraph" w:styleId="NormalWeb">
    <w:name w:val="Normal (Web)"/>
    <w:basedOn w:val="Normal"/>
    <w:uiPriority w:val="99"/>
    <w:semiHidden/>
    <w:rsid w:val="00EF40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051A0E"/>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EF3F94"/>
    <w:pPr>
      <w:ind w:left="720"/>
      <w:contextualSpacing/>
    </w:pPr>
  </w:style>
  <w:style w:type="paragraph" w:styleId="Header">
    <w:name w:val="header"/>
    <w:basedOn w:val="Normal"/>
    <w:link w:val="HeaderChar"/>
    <w:uiPriority w:val="99"/>
    <w:rsid w:val="00233C9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33C90"/>
    <w:rPr>
      <w:rFonts w:cs="Times New Roman"/>
    </w:rPr>
  </w:style>
  <w:style w:type="paragraph" w:styleId="Footer">
    <w:name w:val="footer"/>
    <w:basedOn w:val="Normal"/>
    <w:link w:val="FooterChar"/>
    <w:uiPriority w:val="99"/>
    <w:rsid w:val="00233C9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33C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consultantplus://offline/ref=F259073EAB745890F76CC83F82D3BCBF005FC8E60EB8872534CCB3C8322997E371C4FA801AyAU9D" TargetMode="External"/><Relationship Id="rId3" Type="http://schemas.openxmlformats.org/officeDocument/2006/relationships/settings" Target="settings.xml"/><Relationship Id="rId21" Type="http://schemas.openxmlformats.org/officeDocument/2006/relationships/hyperlink" Target="consultantplus://offline/ref=F259073EAB745890F76CC83F82D3BCBF005FC8E60EB8872534CCB3C8322997E371C4FA8C16yAU2D"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consultantplus://offline/ref=F259073EAB745890F76CC83F82D3BCBF005FC8E60EB8872534CCB3C8322997E371C4FA891BAByEUDD" TargetMode="External"/><Relationship Id="rId2" Type="http://schemas.openxmlformats.org/officeDocument/2006/relationships/styles" Target="styles.xml"/><Relationship Id="rId16"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0" Type="http://schemas.openxmlformats.org/officeDocument/2006/relationships/hyperlink" Target="consultantplus://offline/ref=F259073EAB745890F76CC83F82D3BCBF005FC8E60EB8872534CCB3C8322997E371C4FA8C17yAUE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consultantplus://offline/ref=F259073EAB745890F76CC83F82D3BCBF005FC8E60EB8872534CCB3C8322997E371C4FA8D1EyAUED"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consultantplus://offline/ref=F259073EAB745890F76CC83F82D3BCBF005FC8E60EB8872534CCB3C8322997E371C4FA891FABE528y1UDD" TargetMode="External"/><Relationship Id="rId28" Type="http://schemas.openxmlformats.org/officeDocument/2006/relationships/image" Target="media/image11.png"/><Relationship Id="rId10"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19" Type="http://schemas.openxmlformats.org/officeDocument/2006/relationships/hyperlink" Target="consultantplus://offline/ref=F259073EAB745890F76CC83F82D3BCBF005FC8E60EB8872534CCB3C8322997E371C4FA8C19yAUC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consultantplus://offline/ref=F259073EAB745890F76CC83F82D3BCBF005FC8E60EB8872534CCB3C8322997E371C4FA8C1AyAUAD" TargetMode="External"/><Relationship Id="rId27"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752</Words>
  <Characters>4290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пользователь</cp:lastModifiedBy>
  <cp:revision>2</cp:revision>
  <cp:lastPrinted>2018-12-04T09:43:00Z</cp:lastPrinted>
  <dcterms:created xsi:type="dcterms:W3CDTF">2018-12-04T10:51:00Z</dcterms:created>
  <dcterms:modified xsi:type="dcterms:W3CDTF">2018-12-04T10:51:00Z</dcterms:modified>
</cp:coreProperties>
</file>