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4ACF" w14:textId="77777777" w:rsidR="005913D4" w:rsidRPr="005913D4" w:rsidRDefault="005913D4" w:rsidP="005913D4">
      <w:pPr>
        <w:spacing w:after="0" w:line="240" w:lineRule="auto"/>
        <w:rPr>
          <w:rFonts w:ascii="Times New Roman" w:eastAsia="Times New Roman" w:hAnsi="Times New Roman" w:cs="Times New Roman"/>
          <w:sz w:val="26"/>
          <w:szCs w:val="26"/>
          <w:lang w:eastAsia="ru-RU"/>
        </w:rPr>
      </w:pPr>
    </w:p>
    <w:p w14:paraId="6988D079" w14:textId="77777777" w:rsidR="005913D4" w:rsidRPr="005913D4" w:rsidRDefault="008442BA" w:rsidP="005913D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object w:dxaOrig="1440" w:dyaOrig="1440" w14:anchorId="4467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1.7pt;width:56.7pt;height:56.7pt;z-index:251658240;mso-position-vertical-relative:page" o:preferrelative="f" fillcolor="window">
            <v:imagedata r:id="rId6" o:title="" cropbottom="2062f"/>
            <o:lock v:ext="edit" aspectratio="f"/>
            <w10:wrap anchory="page"/>
            <w10:anchorlock/>
          </v:shape>
          <o:OLEObject Type="Embed" ProgID="Word.Picture.8" ShapeID="_x0000_s1026" DrawAspect="Content" ObjectID="_1779092006" r:id="rId7"/>
        </w:object>
      </w:r>
    </w:p>
    <w:p w14:paraId="40B293AA" w14:textId="77777777" w:rsidR="005913D4" w:rsidRPr="005913D4" w:rsidRDefault="005913D4" w:rsidP="005913D4">
      <w:pPr>
        <w:spacing w:after="0" w:line="240" w:lineRule="auto"/>
        <w:jc w:val="center"/>
        <w:rPr>
          <w:rFonts w:ascii="Times New Roman" w:eastAsia="Times New Roman" w:hAnsi="Times New Roman" w:cs="Times New Roman"/>
          <w:b/>
          <w:sz w:val="26"/>
          <w:szCs w:val="26"/>
          <w:lang w:eastAsia="ru-RU"/>
        </w:rPr>
      </w:pPr>
      <w:r w:rsidRPr="005913D4">
        <w:rPr>
          <w:rFonts w:ascii="Times New Roman" w:eastAsia="Times New Roman" w:hAnsi="Times New Roman" w:cs="Times New Roman"/>
          <w:b/>
          <w:sz w:val="26"/>
          <w:szCs w:val="26"/>
          <w:lang w:eastAsia="ru-RU"/>
        </w:rPr>
        <w:t>СОВЕТ ДЕПУТАТОВ ГЛУБОКОВСКОГО СЕЛЬСОВЕТА ЗАВЬЯЛОВСКОГО РАЙОНА   АЛТАЙСКОГО КРАЯ</w:t>
      </w:r>
    </w:p>
    <w:p w14:paraId="1DD7B534" w14:textId="77777777" w:rsidR="005913D4" w:rsidRPr="005913D4" w:rsidRDefault="005913D4" w:rsidP="005913D4">
      <w:pPr>
        <w:spacing w:after="0" w:line="240" w:lineRule="auto"/>
        <w:jc w:val="center"/>
        <w:rPr>
          <w:rFonts w:ascii="Times New Roman" w:eastAsia="Times New Roman" w:hAnsi="Times New Roman" w:cs="Times New Roman"/>
          <w:b/>
          <w:sz w:val="28"/>
          <w:szCs w:val="28"/>
          <w:lang w:eastAsia="ru-RU"/>
        </w:rPr>
      </w:pPr>
    </w:p>
    <w:p w14:paraId="774F5A90" w14:textId="77777777" w:rsidR="005913D4" w:rsidRPr="005913D4" w:rsidRDefault="005913D4" w:rsidP="005913D4">
      <w:pPr>
        <w:spacing w:after="0" w:line="240" w:lineRule="auto"/>
        <w:jc w:val="center"/>
        <w:rPr>
          <w:rFonts w:ascii="Arial" w:eastAsia="Times New Roman" w:hAnsi="Arial" w:cs="Arial"/>
          <w:b/>
          <w:sz w:val="36"/>
          <w:szCs w:val="36"/>
          <w:lang w:eastAsia="ru-RU"/>
        </w:rPr>
      </w:pPr>
      <w:r w:rsidRPr="005913D4">
        <w:rPr>
          <w:rFonts w:ascii="Arial" w:eastAsia="Times New Roman" w:hAnsi="Arial" w:cs="Arial"/>
          <w:b/>
          <w:sz w:val="36"/>
          <w:szCs w:val="36"/>
          <w:lang w:eastAsia="ru-RU"/>
        </w:rPr>
        <w:t xml:space="preserve">Р Е Ш Е Н И Е </w:t>
      </w:r>
    </w:p>
    <w:p w14:paraId="3A523BE0" w14:textId="77777777" w:rsidR="005913D4" w:rsidRPr="005913D4" w:rsidRDefault="005913D4" w:rsidP="005913D4">
      <w:pPr>
        <w:spacing w:after="0" w:line="240" w:lineRule="auto"/>
        <w:jc w:val="center"/>
        <w:rPr>
          <w:rFonts w:ascii="Arial" w:eastAsia="Times New Roman" w:hAnsi="Arial" w:cs="Arial"/>
          <w:b/>
          <w:sz w:val="36"/>
          <w:szCs w:val="36"/>
          <w:lang w:eastAsia="ru-RU"/>
        </w:rPr>
      </w:pPr>
    </w:p>
    <w:p w14:paraId="7FCFDA10" w14:textId="301E844E" w:rsidR="005913D4" w:rsidRPr="005913D4" w:rsidRDefault="005913D4" w:rsidP="005913D4">
      <w:pPr>
        <w:spacing w:after="0" w:line="240" w:lineRule="auto"/>
        <w:rPr>
          <w:rFonts w:ascii="Arial" w:eastAsia="Times New Roman" w:hAnsi="Arial" w:cs="Arial"/>
          <w:sz w:val="24"/>
          <w:szCs w:val="24"/>
          <w:lang w:eastAsia="ru-RU"/>
        </w:rPr>
      </w:pPr>
      <w:r w:rsidRPr="005913D4">
        <w:rPr>
          <w:rFonts w:ascii="Times New Roman" w:eastAsia="Times New Roman" w:hAnsi="Times New Roman" w:cs="Times New Roman"/>
          <w:sz w:val="28"/>
          <w:szCs w:val="28"/>
          <w:lang w:eastAsia="ru-RU"/>
        </w:rPr>
        <w:t xml:space="preserve"> </w:t>
      </w:r>
      <w:r w:rsidR="007B4FDD">
        <w:rPr>
          <w:rFonts w:ascii="Times New Roman" w:eastAsia="Times New Roman" w:hAnsi="Times New Roman" w:cs="Times New Roman"/>
          <w:sz w:val="28"/>
          <w:szCs w:val="28"/>
          <w:lang w:eastAsia="ru-RU"/>
        </w:rPr>
        <w:t>07.06.2024</w:t>
      </w:r>
      <w:r w:rsidRPr="005913D4">
        <w:rPr>
          <w:rFonts w:ascii="Times New Roman" w:eastAsia="Times New Roman" w:hAnsi="Times New Roman" w:cs="Times New Roman"/>
          <w:sz w:val="28"/>
          <w:szCs w:val="28"/>
          <w:lang w:eastAsia="ru-RU"/>
        </w:rPr>
        <w:t xml:space="preserve"> г</w:t>
      </w:r>
      <w:r w:rsidRPr="008442BA">
        <w:rPr>
          <w:rFonts w:ascii="Times New Roman" w:eastAsia="Times New Roman" w:hAnsi="Times New Roman" w:cs="Times New Roman"/>
          <w:sz w:val="28"/>
          <w:szCs w:val="28"/>
          <w:lang w:eastAsia="ru-RU"/>
        </w:rPr>
        <w:t xml:space="preserve">.     </w:t>
      </w:r>
      <w:r w:rsidRPr="008442BA">
        <w:rPr>
          <w:rFonts w:ascii="Times New Roman" w:eastAsia="Times New Roman" w:hAnsi="Times New Roman" w:cs="Times New Roman"/>
          <w:b/>
          <w:sz w:val="28"/>
          <w:szCs w:val="28"/>
          <w:lang w:eastAsia="ru-RU"/>
        </w:rPr>
        <w:t xml:space="preserve">                             </w:t>
      </w:r>
      <w:r w:rsidRPr="008442BA">
        <w:rPr>
          <w:rFonts w:ascii="Times New Roman" w:eastAsia="Times New Roman" w:hAnsi="Times New Roman" w:cs="Times New Roman"/>
          <w:bCs/>
          <w:sz w:val="28"/>
          <w:szCs w:val="28"/>
          <w:lang w:eastAsia="ru-RU"/>
        </w:rPr>
        <w:t xml:space="preserve"> с.</w:t>
      </w:r>
      <w:r w:rsidRPr="008442BA">
        <w:rPr>
          <w:rFonts w:ascii="Times New Roman" w:eastAsia="Times New Roman" w:hAnsi="Times New Roman" w:cs="Times New Roman"/>
          <w:sz w:val="28"/>
          <w:szCs w:val="28"/>
          <w:lang w:eastAsia="ru-RU"/>
        </w:rPr>
        <w:t xml:space="preserve"> Глубокое                                      №</w:t>
      </w:r>
      <w:r w:rsidRPr="005913D4">
        <w:rPr>
          <w:rFonts w:ascii="Arial" w:eastAsia="Times New Roman" w:hAnsi="Arial" w:cs="Arial"/>
          <w:sz w:val="24"/>
          <w:szCs w:val="24"/>
          <w:lang w:eastAsia="ru-RU"/>
        </w:rPr>
        <w:t xml:space="preserve"> </w:t>
      </w:r>
      <w:r w:rsidR="008442BA">
        <w:rPr>
          <w:rFonts w:ascii="Arial" w:eastAsia="Times New Roman" w:hAnsi="Arial" w:cs="Arial"/>
          <w:sz w:val="24"/>
          <w:szCs w:val="24"/>
          <w:lang w:eastAsia="ru-RU"/>
        </w:rPr>
        <w:t>91</w:t>
      </w:r>
    </w:p>
    <w:p w14:paraId="54A033AF" w14:textId="77777777" w:rsidR="00551C14" w:rsidRPr="00551C14" w:rsidRDefault="00551C14" w:rsidP="00551C14">
      <w:pPr>
        <w:tabs>
          <w:tab w:val="left" w:pos="1260"/>
        </w:tabs>
        <w:spacing w:after="0" w:line="240" w:lineRule="auto"/>
        <w:jc w:val="both"/>
        <w:rPr>
          <w:rFonts w:ascii="Arial" w:eastAsia="Times New Roman" w:hAnsi="Arial" w:cs="Arial"/>
          <w:spacing w:val="84"/>
          <w:sz w:val="24"/>
          <w:szCs w:val="24"/>
          <w:lang w:eastAsia="ru-RU"/>
        </w:rPr>
      </w:pPr>
    </w:p>
    <w:p w14:paraId="20EBACB3" w14:textId="5C977A48" w:rsidR="002A5076" w:rsidRPr="00D52F8A" w:rsidRDefault="002A5076" w:rsidP="002A5076">
      <w:pPr>
        <w:ind w:right="4392"/>
        <w:jc w:val="both"/>
        <w:outlineLvl w:val="0"/>
        <w:rPr>
          <w:rFonts w:ascii="Times New Roman" w:hAnsi="Times New Roman" w:cs="Times New Roman"/>
          <w:sz w:val="28"/>
          <w:szCs w:val="28"/>
        </w:rPr>
      </w:pPr>
      <w:r w:rsidRPr="00D52F8A">
        <w:rPr>
          <w:rFonts w:ascii="Times New Roman" w:hAnsi="Times New Roman" w:cs="Times New Roman"/>
          <w:sz w:val="28"/>
          <w:szCs w:val="28"/>
        </w:rPr>
        <w:t xml:space="preserve">Об утверждении Положения о </w:t>
      </w:r>
      <w:bookmarkStart w:id="0" w:name="_Hlk73706793"/>
      <w:r w:rsidRPr="00D52F8A">
        <w:rPr>
          <w:rFonts w:ascii="Times New Roman" w:hAnsi="Times New Roman" w:cs="Times New Roman"/>
          <w:sz w:val="28"/>
          <w:szCs w:val="28"/>
        </w:rPr>
        <w:t xml:space="preserve">муниципальном </w:t>
      </w:r>
      <w:bookmarkEnd w:id="0"/>
      <w:r w:rsidRPr="00D52F8A">
        <w:rPr>
          <w:rFonts w:ascii="Times New Roman" w:hAnsi="Times New Roman" w:cs="Times New Roman"/>
          <w:sz w:val="28"/>
          <w:szCs w:val="28"/>
        </w:rPr>
        <w:t xml:space="preserve">контроле в сфере благоустройства на территории муниципального образования </w:t>
      </w:r>
      <w:bookmarkStart w:id="1" w:name="_Hlk167358457"/>
      <w:r w:rsidR="007B4FDD">
        <w:rPr>
          <w:rFonts w:ascii="Times New Roman" w:hAnsi="Times New Roman" w:cs="Times New Roman"/>
          <w:sz w:val="28"/>
          <w:szCs w:val="28"/>
        </w:rPr>
        <w:t>Глубоковский</w:t>
      </w:r>
      <w:bookmarkEnd w:id="1"/>
      <w:r w:rsidRPr="00D52F8A">
        <w:rPr>
          <w:rFonts w:ascii="Times New Roman" w:hAnsi="Times New Roman" w:cs="Times New Roman"/>
          <w:sz w:val="28"/>
          <w:szCs w:val="28"/>
        </w:rPr>
        <w:t xml:space="preserve"> сельсовет Завьяловского района Алтайского края</w:t>
      </w:r>
    </w:p>
    <w:p w14:paraId="0C4D06A1" w14:textId="77777777" w:rsidR="002A5076" w:rsidRPr="00D52F8A" w:rsidRDefault="002A5076" w:rsidP="002A5076">
      <w:pPr>
        <w:ind w:right="4251"/>
        <w:jc w:val="both"/>
        <w:outlineLvl w:val="0"/>
        <w:rPr>
          <w:rFonts w:ascii="Times New Roman" w:hAnsi="Times New Roman" w:cs="Times New Roman"/>
        </w:rPr>
      </w:pPr>
    </w:p>
    <w:p w14:paraId="0203F96D" w14:textId="4382D2CD"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социальной защите инвалидов в Российской Федерации», в целях реализации Федерального закона от 31.07.2020 №248-ФЗ «О государственном контроле (надзоре) и муниципальном контроле в Российской Федерации»,</w:t>
      </w:r>
      <w:r w:rsidR="007B4FDD">
        <w:rPr>
          <w:rFonts w:ascii="Times New Roman" w:hAnsi="Times New Roman" w:cs="Times New Roman"/>
          <w:sz w:val="28"/>
          <w:szCs w:val="28"/>
        </w:rPr>
        <w:t xml:space="preserve"> </w:t>
      </w:r>
      <w:r w:rsidRPr="00D52F8A">
        <w:rPr>
          <w:rFonts w:ascii="Times New Roman" w:hAnsi="Times New Roman" w:cs="Times New Roman"/>
          <w:sz w:val="28"/>
          <w:szCs w:val="28"/>
        </w:rPr>
        <w:t xml:space="preserve">Совет депутатов </w:t>
      </w:r>
      <w:r w:rsidR="007B4FDD">
        <w:rPr>
          <w:rFonts w:ascii="Times New Roman" w:hAnsi="Times New Roman" w:cs="Times New Roman"/>
          <w:sz w:val="28"/>
          <w:szCs w:val="28"/>
        </w:rPr>
        <w:t>Глубоковского</w:t>
      </w:r>
      <w:r w:rsidRPr="00D52F8A">
        <w:rPr>
          <w:rFonts w:ascii="Times New Roman" w:hAnsi="Times New Roman" w:cs="Times New Roman"/>
          <w:sz w:val="28"/>
          <w:szCs w:val="28"/>
        </w:rPr>
        <w:t xml:space="preserve"> сельсовета Завьяловского района Алтайского края</w:t>
      </w:r>
    </w:p>
    <w:p w14:paraId="6D84812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РЕШИЛ:</w:t>
      </w:r>
    </w:p>
    <w:p w14:paraId="0F5B4B47" w14:textId="64965C5B"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w:t>
      </w:r>
      <w:r w:rsidRPr="00D52F8A">
        <w:rPr>
          <w:rFonts w:ascii="Times New Roman" w:hAnsi="Times New Roman" w:cs="Times New Roman"/>
          <w:sz w:val="28"/>
          <w:szCs w:val="28"/>
        </w:rPr>
        <w:tab/>
        <w:t xml:space="preserve">Утвердить прилагаемое Положение о муниципальном контроле в сфере благоустройства на территории муниципального образования </w:t>
      </w:r>
      <w:r w:rsidR="007B4FDD">
        <w:rPr>
          <w:rFonts w:ascii="Times New Roman" w:hAnsi="Times New Roman" w:cs="Times New Roman"/>
          <w:sz w:val="28"/>
          <w:szCs w:val="28"/>
        </w:rPr>
        <w:t>Глубоковский</w:t>
      </w:r>
      <w:r w:rsidR="007B4FDD" w:rsidRPr="00D52F8A">
        <w:rPr>
          <w:rFonts w:ascii="Times New Roman" w:hAnsi="Times New Roman" w:cs="Times New Roman"/>
          <w:sz w:val="28"/>
          <w:szCs w:val="28"/>
        </w:rPr>
        <w:t xml:space="preserve"> </w:t>
      </w:r>
      <w:r w:rsidRPr="00D52F8A">
        <w:rPr>
          <w:rFonts w:ascii="Times New Roman" w:hAnsi="Times New Roman" w:cs="Times New Roman"/>
          <w:sz w:val="28"/>
          <w:szCs w:val="28"/>
        </w:rPr>
        <w:t>сельсовет Завьяловского района Алтайского края.</w:t>
      </w:r>
    </w:p>
    <w:p w14:paraId="3C639D50" w14:textId="77777777" w:rsidR="002A5076" w:rsidRDefault="00DF0883" w:rsidP="002A5076">
      <w:pPr>
        <w:pStyle w:val="a4"/>
        <w:rPr>
          <w:rFonts w:ascii="Times New Roman" w:hAnsi="Times New Roman" w:cs="Times New Roman"/>
          <w:sz w:val="28"/>
          <w:szCs w:val="28"/>
          <w:lang w:eastAsia="zh-CN"/>
        </w:rPr>
      </w:pPr>
      <w:r>
        <w:rPr>
          <w:rFonts w:ascii="Times New Roman" w:hAnsi="Times New Roman" w:cs="Times New Roman"/>
          <w:sz w:val="28"/>
          <w:szCs w:val="28"/>
          <w:lang w:eastAsia="zh-CN"/>
        </w:rPr>
        <w:t>2.</w:t>
      </w:r>
      <w:r>
        <w:rPr>
          <w:rFonts w:ascii="Times New Roman" w:hAnsi="Times New Roman" w:cs="Times New Roman"/>
          <w:sz w:val="28"/>
          <w:szCs w:val="28"/>
          <w:lang w:eastAsia="zh-CN"/>
        </w:rPr>
        <w:tab/>
        <w:t>Опубликовать (обнародовать)</w:t>
      </w:r>
      <w:r w:rsidR="002A5076" w:rsidRPr="00D52F8A">
        <w:rPr>
          <w:rFonts w:ascii="Times New Roman" w:hAnsi="Times New Roman" w:cs="Times New Roman"/>
          <w:sz w:val="28"/>
          <w:szCs w:val="28"/>
          <w:lang w:eastAsia="zh-CN"/>
        </w:rPr>
        <w:t xml:space="preserve"> настоящее решение в установленном порядке.</w:t>
      </w:r>
    </w:p>
    <w:p w14:paraId="5496DA95" w14:textId="0518ABC9" w:rsidR="00B51FDE" w:rsidRDefault="00DF0883" w:rsidP="00FE1534">
      <w:pPr>
        <w:pStyle w:val="a4"/>
        <w:rPr>
          <w:rFonts w:ascii="Times New Roman" w:hAnsi="Times New Roman" w:cs="Times New Roman"/>
          <w:sz w:val="28"/>
          <w:szCs w:val="28"/>
          <w:lang w:eastAsia="zh-CN"/>
        </w:rPr>
      </w:pPr>
      <w:r>
        <w:rPr>
          <w:rFonts w:ascii="Times New Roman" w:hAnsi="Times New Roman" w:cs="Times New Roman"/>
          <w:sz w:val="28"/>
          <w:szCs w:val="28"/>
          <w:lang w:eastAsia="zh-CN"/>
        </w:rPr>
        <w:t xml:space="preserve">3. Решение СД от </w:t>
      </w:r>
      <w:r w:rsidR="005913D4">
        <w:rPr>
          <w:rFonts w:ascii="Times New Roman" w:hAnsi="Times New Roman" w:cs="Times New Roman"/>
          <w:sz w:val="28"/>
          <w:szCs w:val="28"/>
          <w:lang w:eastAsia="zh-CN"/>
        </w:rPr>
        <w:t>30</w:t>
      </w:r>
      <w:r>
        <w:rPr>
          <w:rFonts w:ascii="Times New Roman" w:hAnsi="Times New Roman" w:cs="Times New Roman"/>
          <w:sz w:val="28"/>
          <w:szCs w:val="28"/>
          <w:lang w:eastAsia="zh-CN"/>
        </w:rPr>
        <w:t>.09.2021 года № 1</w:t>
      </w:r>
      <w:r w:rsidR="005913D4">
        <w:rPr>
          <w:rFonts w:ascii="Times New Roman" w:hAnsi="Times New Roman" w:cs="Times New Roman"/>
          <w:sz w:val="28"/>
          <w:szCs w:val="28"/>
          <w:lang w:eastAsia="zh-CN"/>
        </w:rPr>
        <w:t>75</w:t>
      </w:r>
      <w:r>
        <w:rPr>
          <w:rFonts w:ascii="Times New Roman" w:hAnsi="Times New Roman" w:cs="Times New Roman"/>
          <w:sz w:val="28"/>
          <w:szCs w:val="28"/>
          <w:lang w:eastAsia="zh-CN"/>
        </w:rPr>
        <w:t xml:space="preserve"> «</w:t>
      </w:r>
      <w:r w:rsidR="007153B7">
        <w:rPr>
          <w:rFonts w:ascii="Times New Roman" w:hAnsi="Times New Roman" w:cs="Times New Roman"/>
          <w:sz w:val="28"/>
          <w:szCs w:val="28"/>
          <w:lang w:eastAsia="zh-CN"/>
        </w:rPr>
        <w:t>Об утверждении Положения о муниципальном контроле в сфере благоустройства на территории</w:t>
      </w:r>
      <w:r w:rsidR="00A83CC8">
        <w:rPr>
          <w:rFonts w:ascii="Times New Roman" w:hAnsi="Times New Roman" w:cs="Times New Roman"/>
          <w:sz w:val="28"/>
          <w:szCs w:val="28"/>
          <w:lang w:eastAsia="zh-CN"/>
        </w:rPr>
        <w:t xml:space="preserve"> муниципального образования </w:t>
      </w:r>
      <w:r w:rsidR="007B4FDD">
        <w:rPr>
          <w:rFonts w:ascii="Times New Roman" w:hAnsi="Times New Roman" w:cs="Times New Roman"/>
          <w:sz w:val="28"/>
          <w:szCs w:val="28"/>
        </w:rPr>
        <w:t>Глубоковский</w:t>
      </w:r>
      <w:r w:rsidR="00A83CC8">
        <w:rPr>
          <w:rFonts w:ascii="Times New Roman" w:hAnsi="Times New Roman" w:cs="Times New Roman"/>
          <w:sz w:val="28"/>
          <w:szCs w:val="28"/>
          <w:lang w:eastAsia="zh-CN"/>
        </w:rPr>
        <w:t xml:space="preserve"> сельсовет  Завьяловского района Алтайского края</w:t>
      </w:r>
      <w:r>
        <w:rPr>
          <w:rFonts w:ascii="Times New Roman" w:hAnsi="Times New Roman" w:cs="Times New Roman"/>
          <w:sz w:val="28"/>
          <w:szCs w:val="28"/>
          <w:lang w:eastAsia="zh-CN"/>
        </w:rPr>
        <w:t>»</w:t>
      </w:r>
      <w:r w:rsidR="00A83CC8">
        <w:rPr>
          <w:rFonts w:ascii="Times New Roman" w:hAnsi="Times New Roman" w:cs="Times New Roman"/>
          <w:sz w:val="28"/>
          <w:szCs w:val="28"/>
          <w:lang w:eastAsia="zh-CN"/>
        </w:rPr>
        <w:t xml:space="preserve"> считать утратившим силу.</w:t>
      </w:r>
    </w:p>
    <w:p w14:paraId="1E82F279" w14:textId="4DEFE5E7" w:rsidR="009A7287" w:rsidRPr="00FE1534" w:rsidRDefault="009A7287" w:rsidP="00FE1534">
      <w:pPr>
        <w:pStyle w:val="a4"/>
        <w:rPr>
          <w:rFonts w:ascii="Times New Roman" w:hAnsi="Times New Roman" w:cs="Times New Roman"/>
          <w:sz w:val="28"/>
          <w:szCs w:val="28"/>
          <w:lang w:eastAsia="zh-CN"/>
        </w:rPr>
      </w:pPr>
      <w:r>
        <w:rPr>
          <w:rFonts w:ascii="Times New Roman" w:eastAsia="Times New Roman" w:hAnsi="Times New Roman" w:cs="Times New Roman"/>
          <w:sz w:val="28"/>
          <w:szCs w:val="28"/>
          <w:lang w:eastAsia="ru-RU"/>
        </w:rPr>
        <w:t>4</w:t>
      </w:r>
      <w:r w:rsidRPr="009A7287">
        <w:rPr>
          <w:rFonts w:ascii="Times New Roman" w:eastAsia="Times New Roman" w:hAnsi="Times New Roman" w:cs="Times New Roman"/>
          <w:sz w:val="28"/>
          <w:szCs w:val="28"/>
          <w:lang w:eastAsia="ru-RU"/>
        </w:rPr>
        <w:t>. Настоящее решение обнародовать на официальном сайте Администрации Глубоковского сельсовета Завьяловского района Алтайского края и опубликовать в сборнике муниципальных правовых актов Глубоковского сельсовета Завьяловского района Алтайского края.</w:t>
      </w:r>
    </w:p>
    <w:p w14:paraId="3A4C5BC6" w14:textId="75CFA545" w:rsidR="002A5076" w:rsidRPr="00D52F8A" w:rsidRDefault="00B51FDE" w:rsidP="002A5076">
      <w:pPr>
        <w:pStyle w:val="a4"/>
        <w:rPr>
          <w:rFonts w:ascii="Times New Roman" w:hAnsi="Times New Roman" w:cs="Times New Roman"/>
          <w:sz w:val="28"/>
          <w:szCs w:val="28"/>
          <w:lang w:eastAsia="zh-CN"/>
        </w:rPr>
      </w:pPr>
      <w:r>
        <w:rPr>
          <w:rFonts w:ascii="Times New Roman" w:hAnsi="Times New Roman" w:cs="Times New Roman"/>
          <w:sz w:val="28"/>
          <w:szCs w:val="28"/>
          <w:lang w:eastAsia="zh-CN"/>
        </w:rPr>
        <w:t>5</w:t>
      </w:r>
      <w:r w:rsidR="002A5076" w:rsidRPr="00D52F8A">
        <w:rPr>
          <w:rFonts w:ascii="Times New Roman" w:hAnsi="Times New Roman" w:cs="Times New Roman"/>
          <w:sz w:val="28"/>
          <w:szCs w:val="28"/>
          <w:lang w:eastAsia="zh-CN"/>
        </w:rPr>
        <w:t>.</w:t>
      </w:r>
      <w:r w:rsidR="002A5076" w:rsidRPr="00D52F8A">
        <w:rPr>
          <w:rFonts w:ascii="Times New Roman" w:hAnsi="Times New Roman" w:cs="Times New Roman"/>
          <w:sz w:val="28"/>
          <w:szCs w:val="28"/>
          <w:lang w:eastAsia="zh-CN"/>
        </w:rPr>
        <w:tab/>
        <w:t>Контроль исполнения решения возложить на постоянную комиссию по вопросам бюджета, налоговой и экономической политике.</w:t>
      </w:r>
      <w:r w:rsidR="007B4FDD">
        <w:rPr>
          <w:rFonts w:ascii="Times New Roman" w:hAnsi="Times New Roman" w:cs="Times New Roman"/>
          <w:sz w:val="28"/>
          <w:szCs w:val="28"/>
          <w:lang w:eastAsia="zh-CN"/>
        </w:rPr>
        <w:t xml:space="preserve"> </w:t>
      </w:r>
      <w:r w:rsidR="00DF0883">
        <w:rPr>
          <w:rFonts w:ascii="Times New Roman" w:hAnsi="Times New Roman" w:cs="Times New Roman"/>
          <w:sz w:val="28"/>
          <w:szCs w:val="28"/>
          <w:lang w:eastAsia="zh-CN"/>
        </w:rPr>
        <w:t>(</w:t>
      </w:r>
      <w:r w:rsidR="007B4FDD">
        <w:rPr>
          <w:rFonts w:ascii="Times New Roman" w:hAnsi="Times New Roman" w:cs="Times New Roman"/>
          <w:sz w:val="28"/>
          <w:szCs w:val="28"/>
          <w:lang w:eastAsia="zh-CN"/>
        </w:rPr>
        <w:t>Мерзлов В.Н</w:t>
      </w:r>
      <w:r w:rsidR="00DF0883">
        <w:rPr>
          <w:rFonts w:ascii="Times New Roman" w:hAnsi="Times New Roman" w:cs="Times New Roman"/>
          <w:sz w:val="28"/>
          <w:szCs w:val="28"/>
          <w:lang w:eastAsia="zh-CN"/>
        </w:rPr>
        <w:t>.)</w:t>
      </w:r>
    </w:p>
    <w:p w14:paraId="1E698603" w14:textId="77777777" w:rsidR="002A5076" w:rsidRPr="00D52F8A" w:rsidRDefault="002A5076" w:rsidP="002A5076">
      <w:pPr>
        <w:pStyle w:val="a4"/>
        <w:rPr>
          <w:rFonts w:ascii="Times New Roman" w:hAnsi="Times New Roman" w:cs="Times New Roman"/>
          <w:sz w:val="28"/>
          <w:szCs w:val="28"/>
        </w:rPr>
      </w:pPr>
    </w:p>
    <w:p w14:paraId="5146D4B7" w14:textId="77777777" w:rsidR="002A5076" w:rsidRPr="00D52F8A" w:rsidRDefault="002A5076" w:rsidP="002A5076">
      <w:pPr>
        <w:pStyle w:val="a4"/>
        <w:rPr>
          <w:rFonts w:ascii="Times New Roman" w:hAnsi="Times New Roman" w:cs="Times New Roman"/>
          <w:sz w:val="28"/>
          <w:szCs w:val="28"/>
        </w:rPr>
      </w:pPr>
    </w:p>
    <w:p w14:paraId="255B5017" w14:textId="079A830F"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Председатель Совета депутатов</w:t>
      </w:r>
      <w:r w:rsidRPr="00D52F8A">
        <w:rPr>
          <w:rFonts w:ascii="Times New Roman" w:hAnsi="Times New Roman" w:cs="Times New Roman"/>
          <w:sz w:val="28"/>
          <w:szCs w:val="28"/>
        </w:rPr>
        <w:tab/>
        <w:t xml:space="preserve">     </w:t>
      </w:r>
      <w:r w:rsidR="000414B2">
        <w:rPr>
          <w:rFonts w:ascii="Times New Roman" w:hAnsi="Times New Roman" w:cs="Times New Roman"/>
          <w:sz w:val="28"/>
          <w:szCs w:val="28"/>
        </w:rPr>
        <w:t xml:space="preserve">                     </w:t>
      </w:r>
      <w:r w:rsidR="007B4FDD">
        <w:rPr>
          <w:rFonts w:ascii="Times New Roman" w:hAnsi="Times New Roman" w:cs="Times New Roman"/>
          <w:sz w:val="28"/>
          <w:szCs w:val="28"/>
        </w:rPr>
        <w:t>С.Н. Ткаченко</w:t>
      </w:r>
    </w:p>
    <w:p w14:paraId="3B1C538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br w:type="page"/>
      </w:r>
    </w:p>
    <w:p w14:paraId="48BC4AD6" w14:textId="77777777" w:rsidR="002A5076" w:rsidRPr="00D52F8A" w:rsidRDefault="002A5076" w:rsidP="002A5076">
      <w:pPr>
        <w:pStyle w:val="a4"/>
        <w:jc w:val="right"/>
        <w:rPr>
          <w:rFonts w:ascii="Times New Roman" w:hAnsi="Times New Roman" w:cs="Times New Roman"/>
          <w:sz w:val="28"/>
          <w:szCs w:val="28"/>
        </w:rPr>
      </w:pPr>
      <w:r w:rsidRPr="00D52F8A">
        <w:rPr>
          <w:rFonts w:ascii="Times New Roman" w:hAnsi="Times New Roman" w:cs="Times New Roman"/>
          <w:sz w:val="28"/>
          <w:szCs w:val="28"/>
        </w:rPr>
        <w:lastRenderedPageBreak/>
        <w:t>УТВЕРЖДЕНО</w:t>
      </w:r>
    </w:p>
    <w:p w14:paraId="7A8FDED0" w14:textId="77777777" w:rsidR="002A5076" w:rsidRPr="00D52F8A" w:rsidRDefault="002A5076" w:rsidP="002A5076">
      <w:pPr>
        <w:pStyle w:val="a4"/>
        <w:jc w:val="right"/>
        <w:rPr>
          <w:rFonts w:ascii="Times New Roman" w:hAnsi="Times New Roman" w:cs="Times New Roman"/>
          <w:sz w:val="28"/>
          <w:szCs w:val="28"/>
        </w:rPr>
      </w:pPr>
      <w:r w:rsidRPr="00D52F8A">
        <w:rPr>
          <w:rFonts w:ascii="Times New Roman" w:hAnsi="Times New Roman" w:cs="Times New Roman"/>
          <w:sz w:val="28"/>
          <w:szCs w:val="28"/>
        </w:rPr>
        <w:t>решением Совета депутатов</w:t>
      </w:r>
    </w:p>
    <w:p w14:paraId="7C63C10D" w14:textId="7311A2B1" w:rsidR="002A5076" w:rsidRPr="00D52F8A" w:rsidRDefault="007B4FDD" w:rsidP="002A5076">
      <w:pPr>
        <w:pStyle w:val="a4"/>
        <w:jc w:val="right"/>
        <w:rPr>
          <w:rFonts w:ascii="Times New Roman" w:hAnsi="Times New Roman" w:cs="Times New Roman"/>
          <w:sz w:val="28"/>
          <w:szCs w:val="28"/>
        </w:rPr>
      </w:pPr>
      <w:r>
        <w:rPr>
          <w:rFonts w:ascii="Times New Roman" w:hAnsi="Times New Roman" w:cs="Times New Roman"/>
          <w:sz w:val="28"/>
          <w:szCs w:val="28"/>
        </w:rPr>
        <w:t>Глубоковского</w:t>
      </w:r>
      <w:r w:rsidRPr="00D52F8A">
        <w:rPr>
          <w:rFonts w:ascii="Times New Roman" w:hAnsi="Times New Roman" w:cs="Times New Roman"/>
          <w:sz w:val="28"/>
          <w:szCs w:val="28"/>
        </w:rPr>
        <w:t xml:space="preserve"> </w:t>
      </w:r>
      <w:r w:rsidR="002A5076" w:rsidRPr="00D52F8A">
        <w:rPr>
          <w:rFonts w:ascii="Times New Roman" w:hAnsi="Times New Roman" w:cs="Times New Roman"/>
          <w:sz w:val="28"/>
          <w:szCs w:val="28"/>
        </w:rPr>
        <w:t xml:space="preserve">сельсовета </w:t>
      </w:r>
    </w:p>
    <w:p w14:paraId="19F21AB8" w14:textId="77777777" w:rsidR="002A5076" w:rsidRPr="00D52F8A" w:rsidRDefault="002A5076" w:rsidP="002A5076">
      <w:pPr>
        <w:pStyle w:val="a4"/>
        <w:jc w:val="right"/>
        <w:rPr>
          <w:rFonts w:ascii="Times New Roman" w:hAnsi="Times New Roman" w:cs="Times New Roman"/>
          <w:i/>
          <w:sz w:val="28"/>
          <w:szCs w:val="28"/>
        </w:rPr>
      </w:pPr>
      <w:r w:rsidRPr="00D52F8A">
        <w:rPr>
          <w:rFonts w:ascii="Times New Roman" w:hAnsi="Times New Roman" w:cs="Times New Roman"/>
          <w:sz w:val="28"/>
          <w:szCs w:val="28"/>
        </w:rPr>
        <w:t>Завьяловского района Алтайского края</w:t>
      </w:r>
    </w:p>
    <w:p w14:paraId="77F7B638" w14:textId="42F76666" w:rsidR="002A5076" w:rsidRDefault="00A83CC8" w:rsidP="002A5076">
      <w:pPr>
        <w:pStyle w:val="a4"/>
        <w:jc w:val="right"/>
        <w:rPr>
          <w:rFonts w:ascii="Times New Roman" w:hAnsi="Times New Roman" w:cs="Times New Roman"/>
          <w:sz w:val="28"/>
          <w:szCs w:val="28"/>
        </w:rPr>
      </w:pPr>
      <w:r>
        <w:rPr>
          <w:rFonts w:ascii="Times New Roman" w:hAnsi="Times New Roman" w:cs="Times New Roman"/>
          <w:sz w:val="28"/>
          <w:szCs w:val="28"/>
        </w:rPr>
        <w:t>от «07» 0</w:t>
      </w:r>
      <w:r w:rsidR="007B4FDD">
        <w:rPr>
          <w:rFonts w:ascii="Times New Roman" w:hAnsi="Times New Roman" w:cs="Times New Roman"/>
          <w:sz w:val="28"/>
          <w:szCs w:val="28"/>
        </w:rPr>
        <w:t>6</w:t>
      </w:r>
      <w:r>
        <w:rPr>
          <w:rFonts w:ascii="Times New Roman" w:hAnsi="Times New Roman" w:cs="Times New Roman"/>
          <w:sz w:val="28"/>
          <w:szCs w:val="28"/>
        </w:rPr>
        <w:t>. 2024 г. №</w:t>
      </w:r>
      <w:r w:rsidR="008442BA">
        <w:rPr>
          <w:rFonts w:ascii="Times New Roman" w:hAnsi="Times New Roman" w:cs="Times New Roman"/>
          <w:sz w:val="28"/>
          <w:szCs w:val="28"/>
        </w:rPr>
        <w:t xml:space="preserve"> 91</w:t>
      </w:r>
      <w:r>
        <w:rPr>
          <w:rFonts w:ascii="Times New Roman" w:hAnsi="Times New Roman" w:cs="Times New Roman"/>
          <w:sz w:val="28"/>
          <w:szCs w:val="28"/>
        </w:rPr>
        <w:t xml:space="preserve"> </w:t>
      </w:r>
    </w:p>
    <w:p w14:paraId="75167714" w14:textId="77777777" w:rsidR="00FF7DFB" w:rsidRPr="00D52F8A" w:rsidRDefault="00FF7DFB" w:rsidP="002A5076">
      <w:pPr>
        <w:pStyle w:val="a4"/>
        <w:jc w:val="right"/>
        <w:rPr>
          <w:rFonts w:ascii="Times New Roman" w:hAnsi="Times New Roman" w:cs="Times New Roman"/>
          <w:sz w:val="28"/>
          <w:szCs w:val="28"/>
        </w:rPr>
      </w:pPr>
    </w:p>
    <w:p w14:paraId="79E33A77" w14:textId="77777777" w:rsidR="002A5076" w:rsidRPr="00D52F8A" w:rsidRDefault="002A5076" w:rsidP="002A5076">
      <w:pPr>
        <w:pStyle w:val="a4"/>
        <w:rPr>
          <w:rFonts w:ascii="Times New Roman" w:hAnsi="Times New Roman" w:cs="Times New Roman"/>
          <w:sz w:val="28"/>
          <w:szCs w:val="28"/>
        </w:rPr>
      </w:pPr>
    </w:p>
    <w:p w14:paraId="1D46DF58" w14:textId="77777777" w:rsidR="002A5076" w:rsidRPr="00D52F8A" w:rsidRDefault="002A5076" w:rsidP="002A5076">
      <w:pPr>
        <w:pStyle w:val="a4"/>
        <w:rPr>
          <w:rFonts w:ascii="Times New Roman" w:hAnsi="Times New Roman" w:cs="Times New Roman"/>
          <w:b/>
          <w:bCs/>
          <w:sz w:val="28"/>
          <w:szCs w:val="28"/>
        </w:rPr>
      </w:pPr>
      <w:bookmarkStart w:id="2" w:name="Par35"/>
      <w:bookmarkEnd w:id="2"/>
    </w:p>
    <w:p w14:paraId="42F2ED0A" w14:textId="77777777" w:rsidR="002A5076" w:rsidRPr="00D52F8A" w:rsidRDefault="002A5076" w:rsidP="002A5076">
      <w:pPr>
        <w:pStyle w:val="a4"/>
        <w:rPr>
          <w:rFonts w:ascii="Times New Roman" w:hAnsi="Times New Roman" w:cs="Times New Roman"/>
          <w:b/>
          <w:bCs/>
          <w:sz w:val="28"/>
          <w:szCs w:val="28"/>
        </w:rPr>
      </w:pPr>
    </w:p>
    <w:p w14:paraId="7C7C69B4" w14:textId="77777777" w:rsidR="002A5076" w:rsidRPr="00D52F8A" w:rsidRDefault="002A5076" w:rsidP="002A5076">
      <w:pPr>
        <w:pStyle w:val="a4"/>
        <w:jc w:val="center"/>
        <w:rPr>
          <w:rFonts w:ascii="Times New Roman" w:hAnsi="Times New Roman" w:cs="Times New Roman"/>
          <w:sz w:val="28"/>
          <w:szCs w:val="28"/>
        </w:rPr>
      </w:pPr>
      <w:r w:rsidRPr="00D52F8A">
        <w:rPr>
          <w:rFonts w:ascii="Times New Roman" w:hAnsi="Times New Roman" w:cs="Times New Roman"/>
          <w:sz w:val="28"/>
          <w:szCs w:val="28"/>
        </w:rPr>
        <w:t>ПОЛОЖЕНИЕ</w:t>
      </w:r>
    </w:p>
    <w:p w14:paraId="4BF00CC2" w14:textId="77777777" w:rsidR="002A5076" w:rsidRPr="00D52F8A" w:rsidRDefault="002A5076" w:rsidP="002A5076">
      <w:pPr>
        <w:pStyle w:val="a4"/>
        <w:jc w:val="center"/>
        <w:rPr>
          <w:rFonts w:ascii="Times New Roman" w:hAnsi="Times New Roman" w:cs="Times New Roman"/>
          <w:spacing w:val="2"/>
          <w:sz w:val="28"/>
          <w:szCs w:val="28"/>
        </w:rPr>
      </w:pPr>
      <w:bookmarkStart w:id="3" w:name="_Hlk73456502"/>
      <w:r w:rsidRPr="00D52F8A">
        <w:rPr>
          <w:rFonts w:ascii="Times New Roman" w:hAnsi="Times New Roman" w:cs="Times New Roman"/>
          <w:sz w:val="28"/>
          <w:szCs w:val="28"/>
        </w:rPr>
        <w:t xml:space="preserve">о муниципальном контроле </w:t>
      </w:r>
      <w:bookmarkEnd w:id="3"/>
      <w:r w:rsidRPr="00D52F8A">
        <w:rPr>
          <w:rFonts w:ascii="Times New Roman" w:hAnsi="Times New Roman" w:cs="Times New Roman"/>
          <w:spacing w:val="2"/>
          <w:sz w:val="28"/>
          <w:szCs w:val="28"/>
        </w:rPr>
        <w:t>о муниципальном контроле в сфере благоустройства на территории муниципального образования</w:t>
      </w:r>
    </w:p>
    <w:p w14:paraId="53265DBF" w14:textId="64E75CA5" w:rsidR="002A5076" w:rsidRPr="00D52F8A" w:rsidRDefault="007B4FDD" w:rsidP="002A5076">
      <w:pPr>
        <w:pStyle w:val="a4"/>
        <w:jc w:val="center"/>
        <w:rPr>
          <w:rFonts w:ascii="Times New Roman" w:hAnsi="Times New Roman" w:cs="Times New Roman"/>
          <w:b/>
          <w:bCs/>
          <w:sz w:val="28"/>
          <w:szCs w:val="28"/>
          <w:vertAlign w:val="superscript"/>
        </w:rPr>
      </w:pPr>
      <w:r>
        <w:rPr>
          <w:rFonts w:ascii="Times New Roman" w:hAnsi="Times New Roman" w:cs="Times New Roman"/>
          <w:sz w:val="28"/>
          <w:szCs w:val="28"/>
        </w:rPr>
        <w:t>Глубоковский</w:t>
      </w:r>
      <w:r w:rsidR="002A5076" w:rsidRPr="00D52F8A">
        <w:rPr>
          <w:rFonts w:ascii="Times New Roman" w:hAnsi="Times New Roman" w:cs="Times New Roman"/>
          <w:spacing w:val="2"/>
          <w:sz w:val="28"/>
          <w:szCs w:val="28"/>
        </w:rPr>
        <w:t xml:space="preserve"> сельсовет Завьяловского района Алтайского края</w:t>
      </w:r>
    </w:p>
    <w:p w14:paraId="01E7381D" w14:textId="77777777" w:rsidR="002A5076" w:rsidRPr="00D52F8A" w:rsidRDefault="002A5076" w:rsidP="002A5076">
      <w:pPr>
        <w:pStyle w:val="a4"/>
        <w:jc w:val="center"/>
        <w:rPr>
          <w:rFonts w:ascii="Times New Roman" w:hAnsi="Times New Roman" w:cs="Times New Roman"/>
          <w:b/>
          <w:sz w:val="28"/>
          <w:szCs w:val="28"/>
        </w:rPr>
      </w:pPr>
    </w:p>
    <w:p w14:paraId="1E606E34" w14:textId="77777777" w:rsidR="002A5076" w:rsidRPr="00D52F8A" w:rsidRDefault="00FF7DFB" w:rsidP="002A5076">
      <w:pPr>
        <w:pStyle w:val="a4"/>
        <w:jc w:val="center"/>
        <w:rPr>
          <w:rFonts w:ascii="Times New Roman" w:hAnsi="Times New Roman" w:cs="Times New Roman"/>
          <w:b/>
          <w:sz w:val="28"/>
          <w:szCs w:val="28"/>
        </w:rPr>
      </w:pPr>
      <w:r>
        <w:rPr>
          <w:rFonts w:ascii="Times New Roman" w:hAnsi="Times New Roman" w:cs="Times New Roman"/>
          <w:b/>
          <w:sz w:val="28"/>
          <w:szCs w:val="28"/>
        </w:rPr>
        <w:t>1.</w:t>
      </w:r>
      <w:r w:rsidR="002A5076" w:rsidRPr="00D52F8A">
        <w:rPr>
          <w:rFonts w:ascii="Times New Roman" w:hAnsi="Times New Roman" w:cs="Times New Roman"/>
          <w:b/>
          <w:sz w:val="28"/>
          <w:szCs w:val="28"/>
        </w:rPr>
        <w:t>Общие положения</w:t>
      </w:r>
    </w:p>
    <w:p w14:paraId="7470872C" w14:textId="77777777" w:rsidR="002A5076" w:rsidRPr="00D52F8A" w:rsidRDefault="002A5076" w:rsidP="002A5076">
      <w:pPr>
        <w:pStyle w:val="a4"/>
        <w:rPr>
          <w:rFonts w:ascii="Times New Roman" w:hAnsi="Times New Roman" w:cs="Times New Roman"/>
          <w:sz w:val="28"/>
          <w:szCs w:val="28"/>
        </w:rPr>
      </w:pPr>
    </w:p>
    <w:p w14:paraId="1BFEA25D" w14:textId="3BD123D1"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w:t>
      </w:r>
      <w:r w:rsidR="00FF7DFB">
        <w:rPr>
          <w:rFonts w:ascii="Times New Roman" w:hAnsi="Times New Roman" w:cs="Times New Roman"/>
          <w:sz w:val="28"/>
          <w:szCs w:val="28"/>
        </w:rPr>
        <w:t xml:space="preserve">1 </w:t>
      </w:r>
      <w:r w:rsidRPr="00D52F8A">
        <w:rPr>
          <w:rFonts w:ascii="Times New Roman" w:hAnsi="Times New Roman" w:cs="Times New Roman"/>
          <w:sz w:val="28"/>
          <w:szCs w:val="28"/>
        </w:rPr>
        <w:t xml:space="preserve">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7B4FDD">
        <w:rPr>
          <w:rFonts w:ascii="Times New Roman" w:hAnsi="Times New Roman" w:cs="Times New Roman"/>
          <w:sz w:val="28"/>
          <w:szCs w:val="28"/>
        </w:rPr>
        <w:t>Глубоковский</w:t>
      </w:r>
      <w:r w:rsidRPr="00D52F8A">
        <w:rPr>
          <w:rFonts w:ascii="Times New Roman" w:hAnsi="Times New Roman" w:cs="Times New Roman"/>
          <w:sz w:val="28"/>
          <w:szCs w:val="28"/>
        </w:rPr>
        <w:t xml:space="preserve"> сельсовет Завьяловского района Алтайского края.</w:t>
      </w:r>
    </w:p>
    <w:p w14:paraId="12A79B89" w14:textId="07381A2E"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1.2 </w:t>
      </w:r>
      <w:r w:rsidR="002A5076" w:rsidRPr="00D52F8A">
        <w:rPr>
          <w:rFonts w:ascii="Times New Roman" w:hAnsi="Times New Roman" w:cs="Times New Roman"/>
          <w:sz w:val="28"/>
          <w:szCs w:val="28"/>
        </w:rPr>
        <w:t xml:space="preserve"> Муниципальный контроль в сфере благоустройства (далее – муниципальный контроль) на территории муниципального образования </w:t>
      </w:r>
      <w:r w:rsidR="007B4FDD">
        <w:rPr>
          <w:rFonts w:ascii="Times New Roman" w:hAnsi="Times New Roman" w:cs="Times New Roman"/>
          <w:sz w:val="28"/>
          <w:szCs w:val="28"/>
        </w:rPr>
        <w:t>Глубоковский</w:t>
      </w:r>
      <w:r w:rsidR="002A5076" w:rsidRPr="00D52F8A">
        <w:rPr>
          <w:rFonts w:ascii="Times New Roman" w:hAnsi="Times New Roman" w:cs="Times New Roman"/>
          <w:sz w:val="28"/>
          <w:szCs w:val="28"/>
        </w:rPr>
        <w:t xml:space="preserve"> сельсовет Завьяловского района Алтайского края осуществляется администрацией </w:t>
      </w:r>
      <w:r w:rsidR="007B4FDD">
        <w:rPr>
          <w:rFonts w:ascii="Times New Roman" w:hAnsi="Times New Roman" w:cs="Times New Roman"/>
          <w:sz w:val="28"/>
          <w:szCs w:val="28"/>
        </w:rPr>
        <w:t>Глубоковского</w:t>
      </w:r>
      <w:r w:rsidR="002A5076" w:rsidRPr="00D52F8A">
        <w:rPr>
          <w:rFonts w:ascii="Times New Roman" w:hAnsi="Times New Roman" w:cs="Times New Roman"/>
          <w:sz w:val="28"/>
          <w:szCs w:val="28"/>
        </w:rPr>
        <w:t xml:space="preserve"> сельсовета Завьяловского района Алтайского края (далее – Контрольный орган).</w:t>
      </w:r>
    </w:p>
    <w:p w14:paraId="430690C4" w14:textId="43A80476"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1.3</w:t>
      </w:r>
      <w:r w:rsidR="002A5076" w:rsidRPr="00D52F8A">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076" w:rsidRPr="00D52F8A">
        <w:rPr>
          <w:rFonts w:ascii="Times New Roman" w:hAnsi="Times New Roman" w:cs="Times New Roman"/>
          <w:sz w:val="28"/>
          <w:szCs w:val="28"/>
        </w:rPr>
        <w:t xml:space="preserve">Должностным лицом, уполномоченным на осуществление муниципального контроля (далее – должностное лицо) является глава администрации </w:t>
      </w:r>
      <w:r w:rsidR="007B4FDD">
        <w:rPr>
          <w:rFonts w:ascii="Times New Roman" w:hAnsi="Times New Roman" w:cs="Times New Roman"/>
          <w:sz w:val="28"/>
          <w:szCs w:val="28"/>
        </w:rPr>
        <w:t>Глубоковского</w:t>
      </w:r>
      <w:r w:rsidR="002A5076" w:rsidRPr="00D52F8A">
        <w:rPr>
          <w:rFonts w:ascii="Times New Roman" w:hAnsi="Times New Roman" w:cs="Times New Roman"/>
          <w:sz w:val="28"/>
          <w:szCs w:val="28"/>
        </w:rPr>
        <w:t xml:space="preserve"> сельсовета Завьяловского района Алтайского края.</w:t>
      </w:r>
    </w:p>
    <w:p w14:paraId="6DEC794E"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1.4 </w:t>
      </w:r>
      <w:r w:rsidR="002A5076" w:rsidRPr="00D52F8A">
        <w:rPr>
          <w:rFonts w:ascii="Times New Roman" w:hAnsi="Times New Roman" w:cs="Times New Roman"/>
          <w:sz w:val="28"/>
          <w:szCs w:val="28"/>
        </w:rPr>
        <w:t xml:space="preserve">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23F697D4" w14:textId="4471963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1.5  </w:t>
      </w:r>
      <w:r w:rsidR="002A5076" w:rsidRPr="00D52F8A">
        <w:rPr>
          <w:rFonts w:ascii="Times New Roman" w:hAnsi="Times New Roman" w:cs="Times New Roman"/>
          <w:sz w:val="28"/>
          <w:szCs w:val="28"/>
        </w:rPr>
        <w:t xml:space="preserve">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bookmarkStart w:id="4" w:name="_Hlk167358635"/>
      <w:r w:rsidR="007B4FDD">
        <w:rPr>
          <w:rFonts w:ascii="Times New Roman" w:hAnsi="Times New Roman" w:cs="Times New Roman"/>
          <w:sz w:val="28"/>
          <w:szCs w:val="28"/>
        </w:rPr>
        <w:t>Глубоковского</w:t>
      </w:r>
      <w:r w:rsidR="002A5076" w:rsidRPr="00D52F8A">
        <w:rPr>
          <w:rFonts w:ascii="Times New Roman" w:hAnsi="Times New Roman" w:cs="Times New Roman"/>
          <w:sz w:val="28"/>
          <w:szCs w:val="28"/>
        </w:rPr>
        <w:t xml:space="preserve"> </w:t>
      </w:r>
      <w:bookmarkEnd w:id="4"/>
      <w:r w:rsidR="002A5076" w:rsidRPr="00D52F8A">
        <w:rPr>
          <w:rFonts w:ascii="Times New Roman" w:hAnsi="Times New Roman" w:cs="Times New Roman"/>
          <w:sz w:val="28"/>
          <w:szCs w:val="28"/>
        </w:rPr>
        <w:t>сельсовет Завьяловского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462B6879"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1.6  </w:t>
      </w:r>
      <w:r w:rsidR="002A5076" w:rsidRPr="00D52F8A">
        <w:rPr>
          <w:rFonts w:ascii="Times New Roman" w:hAnsi="Times New Roman" w:cs="Times New Roman"/>
          <w:sz w:val="28"/>
          <w:szCs w:val="28"/>
        </w:rPr>
        <w:t xml:space="preserve"> Объектами муниципального контроля являются:</w:t>
      </w:r>
    </w:p>
    <w:p w14:paraId="0A53B63D"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 xml:space="preserve">1) деятельность, действия (бездействие) граждан и организаций, в рамках которых должны соблюдаться обязательные требования, в том числе </w:t>
      </w:r>
      <w:r w:rsidRPr="00D52F8A">
        <w:rPr>
          <w:rFonts w:ascii="Times New Roman" w:hAnsi="Times New Roman" w:cs="Times New Roman"/>
          <w:sz w:val="28"/>
          <w:szCs w:val="28"/>
        </w:rPr>
        <w:lastRenderedPageBreak/>
        <w:t>предъявляемые к гражданам и организациям, осуществляющим деятельность, действия (бездействие);</w:t>
      </w:r>
    </w:p>
    <w:p w14:paraId="4882F230"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629205D5"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1.7  </w:t>
      </w:r>
      <w:r w:rsidR="002A5076" w:rsidRPr="00D52F8A">
        <w:rPr>
          <w:rFonts w:ascii="Times New Roman" w:hAnsi="Times New Roman" w:cs="Times New Roman"/>
          <w:sz w:val="28"/>
          <w:szCs w:val="28"/>
        </w:rPr>
        <w:t xml:space="preserve">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16F6B9E3"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1.8  </w:t>
      </w:r>
      <w:r w:rsidR="002A5076" w:rsidRPr="00D52F8A">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245F676"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1.9  </w:t>
      </w:r>
      <w:r w:rsidR="002A5076" w:rsidRPr="00D52F8A">
        <w:rPr>
          <w:rFonts w:ascii="Times New Roman" w:hAnsi="Times New Roman" w:cs="Times New Roman"/>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10CBACD"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1.10  </w:t>
      </w:r>
      <w:r w:rsidR="002A5076" w:rsidRPr="00D52F8A">
        <w:rPr>
          <w:rFonts w:ascii="Times New Roman" w:hAnsi="Times New Roman" w:cs="Times New Roman"/>
          <w:sz w:val="28"/>
          <w:szCs w:val="28"/>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0670B37"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1.</w:t>
      </w:r>
      <w:r w:rsidR="002A5076" w:rsidRPr="00D52F8A">
        <w:rPr>
          <w:rFonts w:ascii="Times New Roman" w:hAnsi="Times New Roman" w:cs="Times New Roman"/>
          <w:sz w:val="28"/>
          <w:szCs w:val="28"/>
        </w:rPr>
        <w:t>1</w:t>
      </w:r>
      <w:r>
        <w:rPr>
          <w:rFonts w:ascii="Times New Roman" w:hAnsi="Times New Roman" w:cs="Times New Roman"/>
          <w:sz w:val="28"/>
          <w:szCs w:val="28"/>
        </w:rPr>
        <w:t xml:space="preserve">1   </w:t>
      </w:r>
      <w:r w:rsidR="002A5076" w:rsidRPr="00D52F8A">
        <w:rPr>
          <w:rFonts w:ascii="Times New Roman" w:hAnsi="Times New Roman" w:cs="Times New Roman"/>
          <w:sz w:val="28"/>
          <w:szCs w:val="28"/>
        </w:rPr>
        <w:t xml:space="preserve"> Контролируемые лица при осуществлении муниципального контроля реализуют права и несут обязанности, установленные Федеральным законом №248-ФЗ.</w:t>
      </w:r>
    </w:p>
    <w:p w14:paraId="0C25EE10"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1.12  </w:t>
      </w:r>
      <w:r w:rsidR="002A5076" w:rsidRPr="00D52F8A">
        <w:rPr>
          <w:rFonts w:ascii="Times New Roman" w:hAnsi="Times New Roman" w:cs="Times New Roman"/>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14:paraId="262A8E51"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1.13  </w:t>
      </w:r>
      <w:r w:rsidR="002A5076" w:rsidRPr="00D52F8A">
        <w:rPr>
          <w:rFonts w:ascii="Times New Roman" w:hAnsi="Times New Roman" w:cs="Times New Roman"/>
          <w:sz w:val="28"/>
          <w:szCs w:val="28"/>
        </w:rPr>
        <w:t xml:space="preserve"> При осуществлении муниципального контроля система оценки и управления рисками не применяется, плановые контрольные мероприятия и внеплановые контрольные мероприятия проводятся с учетом особенностей, установленных ст.ст. 61 и 66 Федерального закона №248-ФЗ.</w:t>
      </w:r>
    </w:p>
    <w:p w14:paraId="49A28B9D"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1.14  </w:t>
      </w:r>
      <w:r w:rsidR="002A5076" w:rsidRPr="00D52F8A">
        <w:rPr>
          <w:rFonts w:ascii="Times New Roman" w:hAnsi="Times New Roman" w:cs="Times New Roman"/>
          <w:sz w:val="28"/>
          <w:szCs w:val="28"/>
        </w:rPr>
        <w:t xml:space="preserve"> Досудебный порядок подачи жалоб, установленный главой 9 Федерального закона №248-ФЗ, при осуществлении муниципального контроля не применяется.</w:t>
      </w:r>
    </w:p>
    <w:p w14:paraId="7BD2DA97" w14:textId="77777777" w:rsidR="002A5076" w:rsidRPr="00D52F8A" w:rsidRDefault="00FF7DFB" w:rsidP="002A5076">
      <w:pPr>
        <w:pStyle w:val="a4"/>
        <w:rPr>
          <w:rFonts w:ascii="Times New Roman" w:hAnsi="Times New Roman" w:cs="Times New Roman"/>
          <w:sz w:val="28"/>
          <w:szCs w:val="28"/>
        </w:rPr>
      </w:pPr>
      <w:r>
        <w:rPr>
          <w:rFonts w:ascii="Times New Roman" w:hAnsi="Times New Roman" w:cs="Times New Roman"/>
          <w:sz w:val="28"/>
          <w:szCs w:val="28"/>
        </w:rPr>
        <w:t xml:space="preserve">1.15  </w:t>
      </w:r>
      <w:r w:rsidR="002A5076" w:rsidRPr="00D52F8A">
        <w:rPr>
          <w:rFonts w:ascii="Times New Roman" w:hAnsi="Times New Roman" w:cs="Times New Roman"/>
          <w:sz w:val="28"/>
          <w:szCs w:val="28"/>
        </w:rPr>
        <w:t xml:space="preserve"> Внеплановые контрольные (надзорные) мероприятия проводятся с учетом особенностей, установленных статьей 66 Федерального закона №248-ФЗ.</w:t>
      </w:r>
    </w:p>
    <w:p w14:paraId="6318BF33"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1.16 </w:t>
      </w:r>
      <w:r w:rsidR="002A5076" w:rsidRPr="00D52F8A">
        <w:rPr>
          <w:rFonts w:ascii="Times New Roman" w:hAnsi="Times New Roman" w:cs="Times New Roman"/>
          <w:sz w:val="28"/>
          <w:szCs w:val="28"/>
        </w:rPr>
        <w:t xml:space="preserve"> Оценка результативности и эффективности муниципального контроля осуществляется в соответствии со статьей 30 Федерального закона №248-ФЗ.</w:t>
      </w:r>
    </w:p>
    <w:p w14:paraId="476BFA8B" w14:textId="1052C0A0"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1.17  </w:t>
      </w:r>
      <w:r w:rsidR="002A5076" w:rsidRPr="00D52F8A">
        <w:rPr>
          <w:rFonts w:ascii="Times New Roman" w:hAnsi="Times New Roman" w:cs="Times New Roman"/>
          <w:sz w:val="28"/>
          <w:szCs w:val="28"/>
        </w:rPr>
        <w:t xml:space="preserve"> Ключевые показатели муниципального контроля и их целевые значения, индикативные показатели утверждаются решением Совета депутатов </w:t>
      </w:r>
      <w:r w:rsidR="007B4FDD">
        <w:rPr>
          <w:rFonts w:ascii="Times New Roman" w:hAnsi="Times New Roman" w:cs="Times New Roman"/>
          <w:sz w:val="28"/>
          <w:szCs w:val="28"/>
        </w:rPr>
        <w:t>Глубоковского</w:t>
      </w:r>
      <w:r w:rsidR="007B4FDD" w:rsidRPr="00D52F8A">
        <w:rPr>
          <w:rFonts w:ascii="Times New Roman" w:hAnsi="Times New Roman" w:cs="Times New Roman"/>
          <w:sz w:val="28"/>
          <w:szCs w:val="28"/>
        </w:rPr>
        <w:t xml:space="preserve"> </w:t>
      </w:r>
      <w:r w:rsidR="002A5076" w:rsidRPr="00D52F8A">
        <w:rPr>
          <w:rFonts w:ascii="Times New Roman" w:hAnsi="Times New Roman" w:cs="Times New Roman"/>
          <w:sz w:val="28"/>
          <w:szCs w:val="28"/>
        </w:rPr>
        <w:t>сельсовета Завьяловского района Алтайского края.</w:t>
      </w:r>
    </w:p>
    <w:p w14:paraId="1477795F" w14:textId="77777777" w:rsidR="002A5076" w:rsidRPr="00D52F8A" w:rsidRDefault="002A5076" w:rsidP="002A5076">
      <w:pPr>
        <w:pStyle w:val="a4"/>
        <w:rPr>
          <w:rFonts w:ascii="Times New Roman" w:hAnsi="Times New Roman" w:cs="Times New Roman"/>
          <w:sz w:val="28"/>
          <w:szCs w:val="28"/>
        </w:rPr>
      </w:pPr>
    </w:p>
    <w:p w14:paraId="4677E0F1" w14:textId="77777777" w:rsidR="002A5076" w:rsidRPr="00D52F8A" w:rsidRDefault="00FF7DFB" w:rsidP="00706FDC">
      <w:pPr>
        <w:pStyle w:val="a4"/>
        <w:jc w:val="center"/>
        <w:rPr>
          <w:rFonts w:ascii="Times New Roman" w:hAnsi="Times New Roman" w:cs="Times New Roman"/>
          <w:b/>
          <w:sz w:val="28"/>
          <w:szCs w:val="28"/>
        </w:rPr>
      </w:pPr>
      <w:r>
        <w:rPr>
          <w:rFonts w:ascii="Times New Roman" w:hAnsi="Times New Roman" w:cs="Times New Roman"/>
          <w:b/>
          <w:sz w:val="28"/>
          <w:szCs w:val="28"/>
        </w:rPr>
        <w:t>2.</w:t>
      </w:r>
      <w:r w:rsidR="002A5076" w:rsidRPr="00D52F8A">
        <w:rPr>
          <w:rFonts w:ascii="Times New Roman" w:hAnsi="Times New Roman" w:cs="Times New Roman"/>
          <w:b/>
          <w:sz w:val="28"/>
          <w:szCs w:val="28"/>
        </w:rPr>
        <w:t>Профилактика рисков причинения вреда (ущерба) охраняемым законом ценностям</w:t>
      </w:r>
    </w:p>
    <w:p w14:paraId="7FFD5690" w14:textId="77777777" w:rsidR="002A5076" w:rsidRPr="00D52F8A" w:rsidRDefault="002A5076" w:rsidP="002A5076">
      <w:pPr>
        <w:pStyle w:val="a4"/>
        <w:rPr>
          <w:rFonts w:ascii="Times New Roman" w:hAnsi="Times New Roman" w:cs="Times New Roman"/>
          <w:sz w:val="28"/>
          <w:szCs w:val="28"/>
        </w:rPr>
      </w:pPr>
    </w:p>
    <w:p w14:paraId="34EECA6C"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2.</w:t>
      </w:r>
      <w:r w:rsidR="00FF7DFB">
        <w:rPr>
          <w:rFonts w:ascii="Times New Roman" w:hAnsi="Times New Roman" w:cs="Times New Roman"/>
          <w:sz w:val="28"/>
          <w:szCs w:val="28"/>
        </w:rPr>
        <w:t>1</w:t>
      </w:r>
      <w:r>
        <w:rPr>
          <w:rFonts w:ascii="Times New Roman" w:hAnsi="Times New Roman" w:cs="Times New Roman"/>
          <w:sz w:val="28"/>
          <w:szCs w:val="28"/>
        </w:rPr>
        <w:t xml:space="preserve">  </w:t>
      </w:r>
      <w:r w:rsidR="002A5076" w:rsidRPr="00D52F8A">
        <w:rPr>
          <w:rFonts w:ascii="Times New Roman" w:hAnsi="Times New Roman" w:cs="Times New Roman"/>
          <w:sz w:val="28"/>
          <w:szCs w:val="28"/>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47D871AB" w14:textId="144D428E"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2.</w:t>
      </w:r>
      <w:r w:rsidR="00FF7DFB">
        <w:rPr>
          <w:rFonts w:ascii="Times New Roman" w:hAnsi="Times New Roman" w:cs="Times New Roman"/>
          <w:sz w:val="28"/>
          <w:szCs w:val="28"/>
        </w:rPr>
        <w:t>2</w:t>
      </w:r>
      <w:r>
        <w:rPr>
          <w:rFonts w:ascii="Times New Roman" w:hAnsi="Times New Roman" w:cs="Times New Roman"/>
          <w:sz w:val="28"/>
          <w:szCs w:val="28"/>
        </w:rPr>
        <w:t xml:space="preserve">  </w:t>
      </w:r>
      <w:r w:rsidR="002A5076" w:rsidRPr="00D52F8A">
        <w:rPr>
          <w:rFonts w:ascii="Times New Roman" w:hAnsi="Times New Roman" w:cs="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7B4FDD">
        <w:rPr>
          <w:rFonts w:ascii="Times New Roman" w:hAnsi="Times New Roman" w:cs="Times New Roman"/>
          <w:sz w:val="28"/>
          <w:szCs w:val="28"/>
        </w:rPr>
        <w:t>Глубоковского</w:t>
      </w:r>
      <w:r w:rsidR="002A5076" w:rsidRPr="00D52F8A">
        <w:rPr>
          <w:rFonts w:ascii="Times New Roman" w:hAnsi="Times New Roman" w:cs="Times New Roman"/>
          <w:sz w:val="28"/>
          <w:szCs w:val="28"/>
        </w:rPr>
        <w:t xml:space="preserve"> сельсовета Завьяловского района Алтайского края.</w:t>
      </w:r>
    </w:p>
    <w:p w14:paraId="558D7E3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Утвержденная Программа профилактики размещается на официальном сайте контрольного органа в сети «Интернет».</w:t>
      </w:r>
    </w:p>
    <w:p w14:paraId="302F0C2C"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14:paraId="17F2BCD1"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2.</w:t>
      </w:r>
      <w:r w:rsidR="00FF7DFB">
        <w:rPr>
          <w:rFonts w:ascii="Times New Roman" w:hAnsi="Times New Roman" w:cs="Times New Roman"/>
          <w:sz w:val="28"/>
          <w:szCs w:val="28"/>
        </w:rPr>
        <w:t>3</w:t>
      </w:r>
      <w:r>
        <w:rPr>
          <w:rFonts w:ascii="Times New Roman" w:hAnsi="Times New Roman" w:cs="Times New Roman"/>
          <w:sz w:val="28"/>
          <w:szCs w:val="28"/>
        </w:rPr>
        <w:t xml:space="preserve">  </w:t>
      </w:r>
      <w:r w:rsidR="002A5076" w:rsidRPr="00D52F8A">
        <w:rPr>
          <w:rFonts w:ascii="Times New Roman" w:hAnsi="Times New Roman" w:cs="Times New Roman"/>
          <w:sz w:val="28"/>
          <w:szCs w:val="28"/>
        </w:rPr>
        <w:t xml:space="preserve"> При осуществлении муниципального контроля могут проводиться следующие виды профилактических мероприятий:</w:t>
      </w:r>
    </w:p>
    <w:p w14:paraId="564266A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информирование;</w:t>
      </w:r>
    </w:p>
    <w:p w14:paraId="4C6A095C"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консультирование;</w:t>
      </w:r>
    </w:p>
    <w:p w14:paraId="1AF5FAB2"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 объявление предостережения;</w:t>
      </w:r>
    </w:p>
    <w:p w14:paraId="699F4432"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 профилактический визит.</w:t>
      </w:r>
    </w:p>
    <w:p w14:paraId="1E082196"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2.4  </w:t>
      </w:r>
      <w:r w:rsidR="002A5076" w:rsidRPr="00D52F8A">
        <w:rPr>
          <w:rFonts w:ascii="Times New Roman" w:hAnsi="Times New Roman" w:cs="Times New Roman"/>
          <w:sz w:val="28"/>
          <w:szCs w:val="28"/>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8FD2ECA"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2.5 </w:t>
      </w:r>
      <w:r w:rsidR="002A5076" w:rsidRPr="00D52F8A">
        <w:rPr>
          <w:rFonts w:ascii="Times New Roman" w:hAnsi="Times New Roman" w:cs="Times New Roman"/>
          <w:sz w:val="28"/>
          <w:szCs w:val="28"/>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63F8D72B"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2.6  </w:t>
      </w:r>
      <w:r w:rsidR="002A5076" w:rsidRPr="00D52F8A">
        <w:rPr>
          <w:rFonts w:ascii="Times New Roman" w:hAnsi="Times New Roman" w:cs="Times New Roman"/>
          <w:sz w:val="28"/>
          <w:szCs w:val="28"/>
        </w:rPr>
        <w:t xml:space="preserve"> Консультирование может осуществляться должностным лицом контрольного органа по телефону, посредством видео-конференц-связи, на </w:t>
      </w:r>
      <w:r w:rsidR="002A5076" w:rsidRPr="00D52F8A">
        <w:rPr>
          <w:rFonts w:ascii="Times New Roman" w:hAnsi="Times New Roman" w:cs="Times New Roman"/>
          <w:sz w:val="28"/>
          <w:szCs w:val="28"/>
        </w:rPr>
        <w:lastRenderedPageBreak/>
        <w:t>личном приеме либо в ходе проведения профилактического мероприятия, контрольного (надзорного) мероприятия.</w:t>
      </w:r>
    </w:p>
    <w:p w14:paraId="5C637A04"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2.7 </w:t>
      </w:r>
      <w:r w:rsidR="002A5076" w:rsidRPr="00D52F8A">
        <w:rPr>
          <w:rFonts w:ascii="Times New Roman" w:hAnsi="Times New Roman" w:cs="Times New Roman"/>
          <w:sz w:val="28"/>
          <w:szCs w:val="28"/>
        </w:rPr>
        <w:t xml:space="preserve"> Консультирование осуществляется по следующим вопросам:</w:t>
      </w:r>
    </w:p>
    <w:p w14:paraId="6F4CCCC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компетенция контрольного органа;</w:t>
      </w:r>
    </w:p>
    <w:p w14:paraId="705912FC"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организация и осуществление муниципального контроля;</w:t>
      </w:r>
    </w:p>
    <w:p w14:paraId="243A30FB"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 порядок осуществления профилактических, контрольных (надзорных) мероприятий, установленных Положением;</w:t>
      </w:r>
    </w:p>
    <w:p w14:paraId="6775C22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 применение мер ответственности за нарушение обязательных требований.</w:t>
      </w:r>
    </w:p>
    <w:p w14:paraId="2BA6627B"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2.8  </w:t>
      </w:r>
      <w:r w:rsidR="002A5076" w:rsidRPr="00D52F8A">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291CDC61"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2.9  </w:t>
      </w:r>
      <w:r w:rsidR="002A5076" w:rsidRPr="00D52F8A">
        <w:rPr>
          <w:rFonts w:ascii="Times New Roman" w:hAnsi="Times New Roman" w:cs="Times New Roman"/>
          <w:sz w:val="28"/>
          <w:szCs w:val="28"/>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533F4AF5"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2.10  </w:t>
      </w:r>
      <w:r w:rsidR="002A5076" w:rsidRPr="00D52F8A">
        <w:rPr>
          <w:rFonts w:ascii="Times New Roman" w:hAnsi="Times New Roman" w:cs="Times New Roman"/>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3E2B6B0D"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2.11</w:t>
      </w:r>
      <w:r w:rsidR="002A5076" w:rsidRPr="00D52F8A">
        <w:rPr>
          <w:rFonts w:ascii="Times New Roman" w:hAnsi="Times New Roman" w:cs="Times New Roman"/>
          <w:sz w:val="28"/>
          <w:szCs w:val="28"/>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22B6A798"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2.12 </w:t>
      </w:r>
      <w:r w:rsidR="002A5076" w:rsidRPr="00D52F8A">
        <w:rPr>
          <w:rFonts w:ascii="Times New Roman" w:hAnsi="Times New Roman" w:cs="Times New Roman"/>
          <w:sz w:val="28"/>
          <w:szCs w:val="28"/>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54482BD6"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2.13 </w:t>
      </w:r>
      <w:r w:rsidR="002A5076" w:rsidRPr="00D52F8A">
        <w:rPr>
          <w:rFonts w:ascii="Times New Roman" w:hAnsi="Times New Roman" w:cs="Times New Roman"/>
          <w:sz w:val="28"/>
          <w:szCs w:val="28"/>
        </w:rPr>
        <w:t xml:space="preserve">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rsidR="002A5076" w:rsidRPr="00D52F8A">
        <w:rPr>
          <w:rFonts w:ascii="Times New Roman" w:hAnsi="Times New Roman" w:cs="Times New Roman"/>
          <w:sz w:val="28"/>
          <w:szCs w:val="28"/>
        </w:rPr>
        <w:lastRenderedPageBreak/>
        <w:t>требований и не может содержать требование представления контролируемым лицом сведений и документов.</w:t>
      </w:r>
    </w:p>
    <w:p w14:paraId="6FC6A4BB"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2.14 </w:t>
      </w:r>
      <w:r w:rsidR="002A5076" w:rsidRPr="00D52F8A">
        <w:rPr>
          <w:rFonts w:ascii="Times New Roman" w:hAnsi="Times New Roman" w:cs="Times New Roman"/>
          <w:sz w:val="28"/>
          <w:szCs w:val="28"/>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32AA7AAB"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2.15 </w:t>
      </w:r>
      <w:r w:rsidR="002A5076" w:rsidRPr="00D52F8A">
        <w:rPr>
          <w:rFonts w:ascii="Times New Roman" w:hAnsi="Times New Roman" w:cs="Times New Roman"/>
          <w:sz w:val="28"/>
          <w:szCs w:val="28"/>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5130B8C7"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552D8F25"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2.16  </w:t>
      </w:r>
      <w:r w:rsidR="002A5076" w:rsidRPr="00D52F8A">
        <w:rPr>
          <w:rFonts w:ascii="Times New Roman" w:hAnsi="Times New Roman" w:cs="Times New Roman"/>
          <w:sz w:val="28"/>
          <w:szCs w:val="28"/>
        </w:rPr>
        <w:t xml:space="preserve"> Возражения рассматриваются должностным лицом, объявившим предостережение не позднее 15 рабочих дней с момента получения таких возражений.</w:t>
      </w:r>
    </w:p>
    <w:p w14:paraId="4FD96B03"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2.17 </w:t>
      </w:r>
      <w:r w:rsidR="002A5076" w:rsidRPr="00D52F8A">
        <w:rPr>
          <w:rFonts w:ascii="Times New Roman" w:hAnsi="Times New Roman" w:cs="Times New Roman"/>
          <w:sz w:val="28"/>
          <w:szCs w:val="28"/>
        </w:rPr>
        <w:t xml:space="preserve">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62EB337F"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2.18  </w:t>
      </w:r>
      <w:r w:rsidR="002A5076" w:rsidRPr="00D52F8A">
        <w:rPr>
          <w:rFonts w:ascii="Times New Roman" w:hAnsi="Times New Roman" w:cs="Times New Roman"/>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w:t>
      </w:r>
      <w:r w:rsidR="00706FDC" w:rsidRPr="00D52F8A">
        <w:rPr>
          <w:rFonts w:ascii="Times New Roman" w:hAnsi="Times New Roman" w:cs="Times New Roman"/>
          <w:sz w:val="28"/>
          <w:szCs w:val="28"/>
        </w:rPr>
        <w:t xml:space="preserve"> –</w:t>
      </w:r>
      <w:r w:rsidR="002A5076" w:rsidRPr="00D52F8A">
        <w:rPr>
          <w:rFonts w:ascii="Times New Roman" w:hAnsi="Times New Roman" w:cs="Times New Roman"/>
          <w:sz w:val="28"/>
          <w:szCs w:val="28"/>
        </w:rPr>
        <w:t>конференц</w:t>
      </w:r>
      <w:r w:rsidR="00706FDC" w:rsidRPr="00D52F8A">
        <w:rPr>
          <w:rFonts w:ascii="Times New Roman" w:hAnsi="Times New Roman" w:cs="Times New Roman"/>
          <w:sz w:val="28"/>
          <w:szCs w:val="28"/>
        </w:rPr>
        <w:t xml:space="preserve"> </w:t>
      </w:r>
      <w:r w:rsidR="002A5076" w:rsidRPr="00D52F8A">
        <w:rPr>
          <w:rFonts w:ascii="Times New Roman" w:hAnsi="Times New Roman" w:cs="Times New Roman"/>
          <w:sz w:val="28"/>
          <w:szCs w:val="28"/>
        </w:rPr>
        <w:t>-связи.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4236E11"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2.19  </w:t>
      </w:r>
      <w:r w:rsidR="002A5076" w:rsidRPr="00D52F8A">
        <w:rPr>
          <w:rFonts w:ascii="Times New Roman" w:hAnsi="Times New Roman" w:cs="Times New Roman"/>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w:t>
      </w:r>
    </w:p>
    <w:p w14:paraId="0E4287B4" w14:textId="77777777" w:rsidR="002A5076" w:rsidRPr="00D52F8A" w:rsidRDefault="00F63FA9" w:rsidP="002A5076">
      <w:pPr>
        <w:pStyle w:val="a4"/>
        <w:rPr>
          <w:rFonts w:ascii="Times New Roman" w:hAnsi="Times New Roman" w:cs="Times New Roman"/>
          <w:sz w:val="28"/>
          <w:szCs w:val="28"/>
        </w:rPr>
      </w:pPr>
      <w:r>
        <w:rPr>
          <w:rFonts w:ascii="Times New Roman" w:hAnsi="Times New Roman" w:cs="Times New Roman"/>
          <w:sz w:val="28"/>
          <w:szCs w:val="28"/>
        </w:rPr>
        <w:t xml:space="preserve">2.20  </w:t>
      </w:r>
      <w:r w:rsidR="002A5076" w:rsidRPr="00D52F8A">
        <w:rPr>
          <w:rFonts w:ascii="Times New Roman" w:hAnsi="Times New Roman" w:cs="Times New Roman"/>
          <w:sz w:val="28"/>
          <w:szCs w:val="28"/>
        </w:rPr>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295CABE1" w14:textId="77777777" w:rsidR="002A5076" w:rsidRPr="008442BA" w:rsidRDefault="00F63FA9" w:rsidP="002A5076">
      <w:pPr>
        <w:pStyle w:val="a4"/>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2.21  </w:t>
      </w:r>
      <w:r w:rsidR="002A5076" w:rsidRPr="00D52F8A">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w:t>
      </w:r>
      <w:r w:rsidR="002A5076" w:rsidRPr="008442BA">
        <w:rPr>
          <w:rFonts w:ascii="Times New Roman" w:hAnsi="Times New Roman" w:cs="Times New Roman"/>
          <w:color w:val="000000" w:themeColor="text1"/>
          <w:sz w:val="28"/>
          <w:szCs w:val="28"/>
        </w:rPr>
        <w:t>принятия решения о проведении контрольных (надзорных) мероприятий.</w:t>
      </w:r>
    </w:p>
    <w:p w14:paraId="633AA603" w14:textId="77777777" w:rsidR="00F63FA9" w:rsidRPr="008442BA" w:rsidRDefault="00F63FA9" w:rsidP="00A64FD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 xml:space="preserve">2.22  </w:t>
      </w:r>
      <w:r w:rsidR="00FF7DFB" w:rsidRPr="008442BA">
        <w:rPr>
          <w:rFonts w:ascii="Times New Roman" w:eastAsia="Calibri" w:hAnsi="Times New Roman" w:cs="Times New Roman"/>
          <w:color w:val="000000" w:themeColor="text1"/>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5BFFA1AC" w14:textId="77777777" w:rsidR="00BD75B9" w:rsidRPr="008442BA" w:rsidRDefault="00F63FA9" w:rsidP="00BD75B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 xml:space="preserve">2.23 </w:t>
      </w:r>
      <w:r w:rsidR="00FF7DFB" w:rsidRPr="008442BA">
        <w:rPr>
          <w:rFonts w:ascii="Times New Roman" w:eastAsia="Calibri" w:hAnsi="Times New Roman" w:cs="Times New Roman"/>
          <w:color w:val="000000" w:themeColor="text1"/>
          <w:sz w:val="28"/>
          <w:szCs w:val="28"/>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78EA227E" w14:textId="77777777" w:rsidR="00BD75B9" w:rsidRPr="008442BA" w:rsidRDefault="00F63FA9" w:rsidP="00BD75B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2.24</w:t>
      </w:r>
      <w:r w:rsidR="00FF7DFB" w:rsidRPr="008442BA">
        <w:rPr>
          <w:rFonts w:ascii="Times New Roman" w:eastAsia="Calibri" w:hAnsi="Times New Roman" w:cs="Times New Roman"/>
          <w:color w:val="000000" w:themeColor="text1"/>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93A21E7" w14:textId="77777777" w:rsidR="00BD75B9" w:rsidRPr="008442BA" w:rsidRDefault="00FF7DFB" w:rsidP="00BD75B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1) от контролируемого лица поступило уведомление об отзыве заявления о проведении профилактического визита;</w:t>
      </w:r>
    </w:p>
    <w:p w14:paraId="56336492" w14:textId="77777777" w:rsidR="00BD75B9" w:rsidRPr="008442BA" w:rsidRDefault="00FF7DFB" w:rsidP="00BD75B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0CA62416" w14:textId="77777777" w:rsidR="00BD75B9" w:rsidRPr="008442BA" w:rsidRDefault="00FF7DFB" w:rsidP="00BD75B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CC31ACF" w14:textId="77777777" w:rsidR="00FF7DFB" w:rsidRPr="008442BA" w:rsidRDefault="00FF7DFB" w:rsidP="00BD75B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3E86797" w14:textId="77777777" w:rsidR="00BD75B9" w:rsidRPr="008442BA" w:rsidRDefault="00FF7DFB" w:rsidP="00BD75B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 xml:space="preserve">(часть 12 введена Федеральным </w:t>
      </w:r>
      <w:hyperlink r:id="rId8" w:history="1">
        <w:r w:rsidRPr="008442BA">
          <w:rPr>
            <w:rFonts w:ascii="Times New Roman" w:eastAsia="Calibri" w:hAnsi="Times New Roman" w:cs="Times New Roman"/>
            <w:color w:val="000000" w:themeColor="text1"/>
            <w:sz w:val="28"/>
            <w:szCs w:val="28"/>
          </w:rPr>
          <w:t>законом</w:t>
        </w:r>
      </w:hyperlink>
      <w:r w:rsidRPr="008442BA">
        <w:rPr>
          <w:rFonts w:ascii="Times New Roman" w:eastAsia="Calibri" w:hAnsi="Times New Roman" w:cs="Times New Roman"/>
          <w:color w:val="000000" w:themeColor="text1"/>
          <w:sz w:val="28"/>
          <w:szCs w:val="28"/>
        </w:rPr>
        <w:t xml:space="preserve"> от 04.08.2023 N 483-ФЗ)</w:t>
      </w:r>
    </w:p>
    <w:p w14:paraId="45DAF761" w14:textId="77777777" w:rsidR="00FF7DFB" w:rsidRPr="008442BA" w:rsidRDefault="00F63FA9" w:rsidP="00BD75B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442BA">
        <w:rPr>
          <w:rFonts w:ascii="Times New Roman" w:eastAsia="Calibri" w:hAnsi="Times New Roman" w:cs="Times New Roman"/>
          <w:color w:val="000000" w:themeColor="text1"/>
          <w:sz w:val="28"/>
          <w:szCs w:val="28"/>
        </w:rPr>
        <w:t>2.25</w:t>
      </w:r>
      <w:r w:rsidR="00FF7DFB" w:rsidRPr="008442BA">
        <w:rPr>
          <w:rFonts w:ascii="Times New Roman" w:eastAsia="Calibri" w:hAnsi="Times New Roman" w:cs="Times New Roman"/>
          <w:color w:val="000000" w:themeColor="text1"/>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C5110D0" w14:textId="77777777" w:rsidR="00FF7DFB" w:rsidRPr="00FF7DFB" w:rsidRDefault="00FF7DFB" w:rsidP="00FF7DFB">
      <w:pPr>
        <w:autoSpaceDE w:val="0"/>
        <w:autoSpaceDN w:val="0"/>
        <w:adjustRightInd w:val="0"/>
        <w:spacing w:after="0" w:line="240" w:lineRule="auto"/>
        <w:jc w:val="both"/>
        <w:rPr>
          <w:rFonts w:ascii="Times New Roman" w:eastAsia="Calibri" w:hAnsi="Times New Roman" w:cs="Times New Roman"/>
          <w:color w:val="FF0000"/>
          <w:sz w:val="28"/>
          <w:szCs w:val="28"/>
        </w:rPr>
      </w:pPr>
    </w:p>
    <w:p w14:paraId="4CFEEDD4" w14:textId="77777777" w:rsidR="00FF7DFB" w:rsidRPr="00FF7DFB" w:rsidRDefault="00FF7DFB" w:rsidP="00FF7DFB">
      <w:pPr>
        <w:spacing w:after="160" w:line="259" w:lineRule="auto"/>
        <w:rPr>
          <w:rFonts w:ascii="Times New Roman" w:eastAsia="Calibri" w:hAnsi="Times New Roman" w:cs="Times New Roman"/>
          <w:color w:val="FF0000"/>
          <w:sz w:val="28"/>
          <w:szCs w:val="28"/>
        </w:rPr>
      </w:pPr>
    </w:p>
    <w:p w14:paraId="6AF6B801" w14:textId="77777777" w:rsidR="002A5076" w:rsidRPr="00D52F8A" w:rsidRDefault="002A5076" w:rsidP="002A5076">
      <w:pPr>
        <w:pStyle w:val="a4"/>
        <w:rPr>
          <w:rFonts w:ascii="Times New Roman" w:hAnsi="Times New Roman" w:cs="Times New Roman"/>
          <w:sz w:val="28"/>
          <w:szCs w:val="28"/>
        </w:rPr>
      </w:pPr>
    </w:p>
    <w:p w14:paraId="15FDDDFA" w14:textId="77777777" w:rsidR="002A5076" w:rsidRPr="00D52F8A" w:rsidRDefault="00FF7DFB" w:rsidP="002A5076">
      <w:pPr>
        <w:pStyle w:val="a4"/>
        <w:rPr>
          <w:rFonts w:ascii="Times New Roman" w:hAnsi="Times New Roman" w:cs="Times New Roman"/>
          <w:b/>
          <w:sz w:val="28"/>
          <w:szCs w:val="28"/>
        </w:rPr>
      </w:pPr>
      <w:r>
        <w:rPr>
          <w:rFonts w:ascii="Times New Roman" w:hAnsi="Times New Roman" w:cs="Times New Roman"/>
          <w:b/>
          <w:sz w:val="28"/>
          <w:szCs w:val="28"/>
        </w:rPr>
        <w:t xml:space="preserve">       3.</w:t>
      </w:r>
      <w:r w:rsidR="007503EB">
        <w:rPr>
          <w:rFonts w:ascii="Times New Roman" w:hAnsi="Times New Roman" w:cs="Times New Roman"/>
          <w:b/>
          <w:sz w:val="28"/>
          <w:szCs w:val="28"/>
        </w:rPr>
        <w:t xml:space="preserve">  </w:t>
      </w:r>
      <w:r w:rsidR="002A5076" w:rsidRPr="00D52F8A">
        <w:rPr>
          <w:rFonts w:ascii="Times New Roman" w:hAnsi="Times New Roman" w:cs="Times New Roman"/>
          <w:b/>
          <w:sz w:val="28"/>
          <w:szCs w:val="28"/>
        </w:rPr>
        <w:t>Порядок организации муниципального контроля</w:t>
      </w:r>
    </w:p>
    <w:p w14:paraId="47396A9B" w14:textId="77777777" w:rsidR="002A5076" w:rsidRPr="00D52F8A" w:rsidRDefault="002A5076" w:rsidP="002A5076">
      <w:pPr>
        <w:pStyle w:val="a4"/>
        <w:rPr>
          <w:rFonts w:ascii="Times New Roman" w:hAnsi="Times New Roman" w:cs="Times New Roman"/>
          <w:sz w:val="28"/>
          <w:szCs w:val="28"/>
        </w:rPr>
      </w:pPr>
    </w:p>
    <w:p w14:paraId="00BB8B4A"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3</w:t>
      </w:r>
      <w:r w:rsidR="002A5076" w:rsidRPr="00D52F8A">
        <w:rPr>
          <w:rFonts w:ascii="Times New Roman" w:hAnsi="Times New Roman" w:cs="Times New Roman"/>
          <w:sz w:val="28"/>
          <w:szCs w:val="28"/>
        </w:rPr>
        <w:t>.</w:t>
      </w:r>
      <w:r>
        <w:rPr>
          <w:rFonts w:ascii="Times New Roman" w:hAnsi="Times New Roman" w:cs="Times New Roman"/>
          <w:sz w:val="28"/>
          <w:szCs w:val="28"/>
        </w:rPr>
        <w:t xml:space="preserve">1 </w:t>
      </w:r>
      <w:r w:rsidR="002A5076" w:rsidRPr="00D52F8A">
        <w:rPr>
          <w:rFonts w:ascii="Times New Roman" w:hAnsi="Times New Roman" w:cs="Times New Roman"/>
          <w:sz w:val="28"/>
          <w:szCs w:val="28"/>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35DB343B"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3.2</w:t>
      </w:r>
      <w:r w:rsidR="002A5076" w:rsidRPr="00D52F8A">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076" w:rsidRPr="00D52F8A">
        <w:rPr>
          <w:rFonts w:ascii="Times New Roman" w:hAnsi="Times New Roman" w:cs="Times New Roman"/>
          <w:sz w:val="28"/>
          <w:szCs w:val="28"/>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356F849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дата, время и место принятия решения;</w:t>
      </w:r>
    </w:p>
    <w:p w14:paraId="123D7869"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кем принято решение;</w:t>
      </w:r>
    </w:p>
    <w:p w14:paraId="5B40FD6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 основание проведения контрольного (надзорного) мероприятия;</w:t>
      </w:r>
    </w:p>
    <w:p w14:paraId="6747420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 вид контроля;</w:t>
      </w:r>
    </w:p>
    <w:p w14:paraId="33BCAA96"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67E8FE2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6) объект контроля, в отношении которого проводится контрольное (надзорное) мероприятие;</w:t>
      </w:r>
    </w:p>
    <w:p w14:paraId="706A1652"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30E73BE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31F2E1EB"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9) вид контрольного (надзорного) мероприятия;</w:t>
      </w:r>
    </w:p>
    <w:p w14:paraId="4DD1C0A6"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10) перечень контрольных (надзорных) действий, совершаемых в рамках контрольного (надзорного) мероприятия;</w:t>
      </w:r>
    </w:p>
    <w:p w14:paraId="02D876B3"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11) предмет контрольного (надзорного) мероприятия;</w:t>
      </w:r>
    </w:p>
    <w:p w14:paraId="454E7510"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12) проверочные листы, если их применение является обязательным;</w:t>
      </w:r>
    </w:p>
    <w:p w14:paraId="6DEDBDF4"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549D33F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w:t>
      </w:r>
      <w:r w:rsidRPr="00D52F8A">
        <w:rPr>
          <w:rFonts w:ascii="Times New Roman" w:hAnsi="Times New Roman" w:cs="Times New Roman"/>
          <w:sz w:val="28"/>
          <w:szCs w:val="28"/>
        </w:rPr>
        <w:lastRenderedPageBreak/>
        <w:t>предусмотрено предоставление контролируемым лицом документов в целях оценки соблюдения обязательных требований);</w:t>
      </w:r>
    </w:p>
    <w:p w14:paraId="2DE0AF4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15) иные сведения, если это предусмотрено Положением.</w:t>
      </w:r>
    </w:p>
    <w:p w14:paraId="1FB20BDE"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3.3</w:t>
      </w:r>
      <w:r w:rsidR="002A5076" w:rsidRPr="00D52F8A">
        <w:rPr>
          <w:rFonts w:ascii="Times New Roman" w:hAnsi="Times New Roman" w:cs="Times New Roman"/>
          <w:sz w:val="28"/>
          <w:szCs w:val="28"/>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0C7E16E6"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инспекционный визит;</w:t>
      </w:r>
    </w:p>
    <w:p w14:paraId="5C412176"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документарная проверка;</w:t>
      </w:r>
    </w:p>
    <w:p w14:paraId="49AD96A4"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 выездная проверка;</w:t>
      </w:r>
    </w:p>
    <w:p w14:paraId="2378E533"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 рейдовый осмотр.</w:t>
      </w:r>
    </w:p>
    <w:p w14:paraId="6FFDA446"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3.4  </w:t>
      </w:r>
      <w:r w:rsidR="002A5076" w:rsidRPr="00D52F8A">
        <w:rPr>
          <w:rFonts w:ascii="Times New Roman" w:hAnsi="Times New Roman" w:cs="Times New Roman"/>
          <w:sz w:val="28"/>
          <w:szCs w:val="28"/>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0940DF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наблюдение за соблюдением обязательных требований (мониторинг безопасности);</w:t>
      </w:r>
    </w:p>
    <w:p w14:paraId="7AE86C02"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выездное обследование.</w:t>
      </w:r>
    </w:p>
    <w:p w14:paraId="41847A3E"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3.5 </w:t>
      </w:r>
      <w:r w:rsidR="002A5076" w:rsidRPr="00D52F8A">
        <w:rPr>
          <w:rFonts w:ascii="Times New Roman" w:hAnsi="Times New Roman" w:cs="Times New Roman"/>
          <w:sz w:val="28"/>
          <w:szCs w:val="28"/>
        </w:rPr>
        <w:t xml:space="preserve"> Плановые контрольные (надзорные) мероприятия при осуществлении муниципального контроля не проводятся.</w:t>
      </w:r>
    </w:p>
    <w:p w14:paraId="12527D8F"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3.6 </w:t>
      </w:r>
      <w:r w:rsidR="002A5076" w:rsidRPr="00D52F8A">
        <w:rPr>
          <w:rFonts w:ascii="Times New Roman" w:hAnsi="Times New Roman" w:cs="Times New Roman"/>
          <w:sz w:val="28"/>
          <w:szCs w:val="28"/>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01A7930C"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3.7  </w:t>
      </w:r>
      <w:r w:rsidR="002A5076" w:rsidRPr="00D52F8A">
        <w:rPr>
          <w:rFonts w:ascii="Times New Roman" w:hAnsi="Times New Roman" w:cs="Times New Roman"/>
          <w:sz w:val="28"/>
          <w:szCs w:val="28"/>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14:paraId="14C0DA66" w14:textId="77777777" w:rsidR="002A5076" w:rsidRPr="00D52F8A" w:rsidRDefault="002A5076" w:rsidP="002A5076">
      <w:pPr>
        <w:pStyle w:val="a4"/>
        <w:rPr>
          <w:rFonts w:ascii="Times New Roman" w:hAnsi="Times New Roman" w:cs="Times New Roman"/>
          <w:sz w:val="28"/>
          <w:szCs w:val="28"/>
        </w:rPr>
      </w:pPr>
    </w:p>
    <w:p w14:paraId="458746E2" w14:textId="77777777" w:rsidR="002A5076" w:rsidRPr="00D52F8A" w:rsidRDefault="007503EB" w:rsidP="002A5076">
      <w:pPr>
        <w:pStyle w:val="a4"/>
        <w:rPr>
          <w:rFonts w:ascii="Times New Roman" w:hAnsi="Times New Roman" w:cs="Times New Roman"/>
          <w:b/>
          <w:sz w:val="28"/>
          <w:szCs w:val="28"/>
        </w:rPr>
      </w:pPr>
      <w:r>
        <w:rPr>
          <w:rFonts w:ascii="Times New Roman" w:hAnsi="Times New Roman" w:cs="Times New Roman"/>
          <w:b/>
          <w:sz w:val="28"/>
          <w:szCs w:val="28"/>
        </w:rPr>
        <w:t xml:space="preserve">                   4.    </w:t>
      </w:r>
      <w:r w:rsidR="002A5076" w:rsidRPr="00D52F8A">
        <w:rPr>
          <w:rFonts w:ascii="Times New Roman" w:hAnsi="Times New Roman" w:cs="Times New Roman"/>
          <w:b/>
          <w:sz w:val="28"/>
          <w:szCs w:val="28"/>
        </w:rPr>
        <w:t>Контрольные (надзорные) мероприятия</w:t>
      </w:r>
    </w:p>
    <w:p w14:paraId="71B72A8C" w14:textId="77777777" w:rsidR="002A5076" w:rsidRPr="00D52F8A" w:rsidRDefault="002A5076" w:rsidP="002A5076">
      <w:pPr>
        <w:pStyle w:val="a4"/>
        <w:rPr>
          <w:rFonts w:ascii="Times New Roman" w:hAnsi="Times New Roman" w:cs="Times New Roman"/>
          <w:sz w:val="28"/>
          <w:szCs w:val="28"/>
        </w:rPr>
      </w:pPr>
    </w:p>
    <w:p w14:paraId="1AE8284F"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    </w:t>
      </w:r>
      <w:r w:rsidR="002A5076" w:rsidRPr="00D52F8A">
        <w:rPr>
          <w:rFonts w:ascii="Times New Roman" w:hAnsi="Times New Roman" w:cs="Times New Roman"/>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75F2475"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  </w:t>
      </w:r>
      <w:r w:rsidR="002A5076" w:rsidRPr="00D52F8A">
        <w:rPr>
          <w:rFonts w:ascii="Times New Roman" w:hAnsi="Times New Roman" w:cs="Times New Roman"/>
          <w:sz w:val="28"/>
          <w:szCs w:val="28"/>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8067A76"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  </w:t>
      </w:r>
      <w:r w:rsidR="002A5076" w:rsidRPr="00D52F8A">
        <w:rPr>
          <w:rFonts w:ascii="Times New Roman" w:hAnsi="Times New Roman" w:cs="Times New Roman"/>
          <w:sz w:val="28"/>
          <w:szCs w:val="28"/>
        </w:rPr>
        <w:t xml:space="preserve"> В ходе инспекционного визита могут совершаться следующие контрольные (надзорные) действия:</w:t>
      </w:r>
    </w:p>
    <w:p w14:paraId="2B94F887"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осмотр;</w:t>
      </w:r>
    </w:p>
    <w:p w14:paraId="0D0F300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опрос;</w:t>
      </w:r>
    </w:p>
    <w:p w14:paraId="1AB2665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 получение письменных объяснений;</w:t>
      </w:r>
    </w:p>
    <w:p w14:paraId="490D03BA"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 инструментальное обследование;</w:t>
      </w:r>
    </w:p>
    <w:p w14:paraId="1354D489"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D52F8A">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386A36B4"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4.4  </w:t>
      </w:r>
      <w:r w:rsidR="002A5076" w:rsidRPr="00D52F8A">
        <w:rPr>
          <w:rFonts w:ascii="Times New Roman" w:hAnsi="Times New Roman" w:cs="Times New Roman"/>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14:paraId="5DC1744D"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4.5 </w:t>
      </w:r>
      <w:r w:rsidR="002A5076" w:rsidRPr="00D52F8A">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619790CD"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4.6 </w:t>
      </w:r>
      <w:r w:rsidR="002A5076" w:rsidRPr="00D52F8A">
        <w:rPr>
          <w:rFonts w:ascii="Times New Roman" w:hAnsi="Times New Roman" w:cs="Times New Roman"/>
          <w:sz w:val="28"/>
          <w:szCs w:val="28"/>
        </w:rPr>
        <w:t xml:space="preserve"> Контролируемые лица или их представители обязаны обеспечить беспрепятственный доступ должностного лица в здания, сооружения, помещения.</w:t>
      </w:r>
    </w:p>
    <w:p w14:paraId="0E9AF8B8"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4.7  </w:t>
      </w:r>
      <w:r w:rsidR="002A5076" w:rsidRPr="00D52F8A">
        <w:rPr>
          <w:rFonts w:ascii="Times New Roman" w:hAnsi="Times New Roman" w:cs="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6A446210"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4.8  </w:t>
      </w:r>
      <w:r w:rsidR="002A5076" w:rsidRPr="00D52F8A">
        <w:rPr>
          <w:rFonts w:ascii="Times New Roman" w:hAnsi="Times New Roman" w:cs="Times New Roman"/>
          <w:sz w:val="28"/>
          <w:szCs w:val="28"/>
        </w:rPr>
        <w:t xml:space="preserve">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5C72FAFE"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4.9  </w:t>
      </w:r>
      <w:r w:rsidR="002A5076" w:rsidRPr="00D52F8A">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4213D3CA"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4.10  </w:t>
      </w:r>
      <w:r w:rsidR="002A5076" w:rsidRPr="00D52F8A">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14:paraId="0DB0CD5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получение письменных объяснений;</w:t>
      </w:r>
    </w:p>
    <w:p w14:paraId="52C25E1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истребование документов;</w:t>
      </w:r>
    </w:p>
    <w:p w14:paraId="05A0903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 экспертиза.</w:t>
      </w:r>
    </w:p>
    <w:p w14:paraId="7BCA65F9"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4.11  </w:t>
      </w:r>
      <w:r w:rsidR="002A5076" w:rsidRPr="00D52F8A">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EB6FE4A"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4.12  </w:t>
      </w:r>
      <w:r w:rsidR="002A5076" w:rsidRPr="00D52F8A">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w:t>
      </w:r>
      <w:r w:rsidR="002A5076" w:rsidRPr="00D52F8A">
        <w:rPr>
          <w:rFonts w:ascii="Times New Roman" w:hAnsi="Times New Roman" w:cs="Times New Roman"/>
          <w:sz w:val="28"/>
          <w:szCs w:val="28"/>
        </w:rPr>
        <w:lastRenderedPageBreak/>
        <w:t>(или)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6D462809"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4.13   </w:t>
      </w:r>
      <w:r w:rsidR="002A5076" w:rsidRPr="00D52F8A">
        <w:rPr>
          <w:rFonts w:ascii="Times New Roman" w:hAnsi="Times New Roman" w:cs="Times New Roman"/>
          <w:sz w:val="28"/>
          <w:szCs w:val="28"/>
        </w:rPr>
        <w:t xml:space="preserve">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77AC23A"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4.14  </w:t>
      </w:r>
      <w:r w:rsidR="002A5076" w:rsidRPr="00D52F8A">
        <w:rPr>
          <w:rFonts w:ascii="Times New Roman" w:hAnsi="Times New Roman" w:cs="Times New Roman"/>
          <w:sz w:val="28"/>
          <w:szCs w:val="28"/>
        </w:rPr>
        <w:t xml:space="preserve">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B7A06B4"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4.15  </w:t>
      </w:r>
      <w:r w:rsidR="002A5076" w:rsidRPr="00D52F8A">
        <w:rPr>
          <w:rFonts w:ascii="Times New Roman" w:hAnsi="Times New Roman" w:cs="Times New Roman"/>
          <w:sz w:val="28"/>
          <w:szCs w:val="28"/>
        </w:rPr>
        <w:t xml:space="preserve"> Внеплановая документарная проверка проводится без согласования с органами прокуратуры.</w:t>
      </w:r>
    </w:p>
    <w:p w14:paraId="13602D37"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4.16  </w:t>
      </w:r>
      <w:r w:rsidR="002A5076" w:rsidRPr="00D52F8A">
        <w:rPr>
          <w:rFonts w:ascii="Times New Roman" w:hAnsi="Times New Roman" w:cs="Times New Roman"/>
          <w:sz w:val="28"/>
          <w:szCs w:val="28"/>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6BB35A57"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4.17 </w:t>
      </w:r>
      <w:r w:rsidR="002A5076" w:rsidRPr="00D52F8A">
        <w:rPr>
          <w:rFonts w:ascii="Times New Roman" w:hAnsi="Times New Roman" w:cs="Times New Roman"/>
          <w:sz w:val="28"/>
          <w:szCs w:val="28"/>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9DA0C2"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4.18 </w:t>
      </w:r>
      <w:r w:rsidR="002A5076" w:rsidRPr="00D52F8A">
        <w:rPr>
          <w:rFonts w:ascii="Times New Roman" w:hAnsi="Times New Roman" w:cs="Times New Roman"/>
          <w:sz w:val="28"/>
          <w:szCs w:val="28"/>
        </w:rPr>
        <w:t xml:space="preserve"> Выездная проверка проводится в случае, если не представляется возможным:</w:t>
      </w:r>
    </w:p>
    <w:p w14:paraId="6C2D14B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880429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0B885961"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4.20  </w:t>
      </w:r>
      <w:r w:rsidR="002A5076" w:rsidRPr="00D52F8A">
        <w:rPr>
          <w:rFonts w:ascii="Times New Roman" w:hAnsi="Times New Roman" w:cs="Times New Roman"/>
          <w:sz w:val="28"/>
          <w:szCs w:val="28"/>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14:paraId="08D997A3"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4.21  </w:t>
      </w:r>
      <w:r w:rsidR="002A5076" w:rsidRPr="00D52F8A">
        <w:rPr>
          <w:rFonts w:ascii="Times New Roman" w:hAnsi="Times New Roman" w:cs="Times New Roman"/>
          <w:sz w:val="28"/>
          <w:szCs w:val="28"/>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14:paraId="1E9B00F0"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4.22  </w:t>
      </w:r>
      <w:r w:rsidR="002A5076" w:rsidRPr="00D52F8A">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14:paraId="3B7FBDEC"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4.23   </w:t>
      </w:r>
      <w:r w:rsidR="002A5076" w:rsidRPr="00D52F8A">
        <w:rPr>
          <w:rFonts w:ascii="Times New Roman" w:hAnsi="Times New Roman" w:cs="Times New Roman"/>
          <w:sz w:val="28"/>
          <w:szCs w:val="28"/>
        </w:rPr>
        <w:t>В ходе выездной проверки могут совершаться следующие контрольные (надзорные) действия:</w:t>
      </w:r>
    </w:p>
    <w:p w14:paraId="2EA5CC32"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осмотр;</w:t>
      </w:r>
    </w:p>
    <w:p w14:paraId="29975C4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досмотр;</w:t>
      </w:r>
    </w:p>
    <w:p w14:paraId="2EBAE50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 опрос;</w:t>
      </w:r>
    </w:p>
    <w:p w14:paraId="52F13F5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 получение письменных объяснений;</w:t>
      </w:r>
    </w:p>
    <w:p w14:paraId="0C16F759"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5) истребование документов;</w:t>
      </w:r>
    </w:p>
    <w:p w14:paraId="681BBA8A"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6) инструментальное обследование;</w:t>
      </w:r>
    </w:p>
    <w:p w14:paraId="0AD03C9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7) экспертиза.</w:t>
      </w:r>
    </w:p>
    <w:p w14:paraId="71B13B6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73FDFDD"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87C0338"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4.24   </w:t>
      </w:r>
      <w:r w:rsidR="002A5076" w:rsidRPr="00D52F8A">
        <w:rPr>
          <w:rFonts w:ascii="Times New Roman" w:hAnsi="Times New Roman" w:cs="Times New Roman"/>
          <w:sz w:val="28"/>
          <w:szCs w:val="28"/>
        </w:rPr>
        <w:t>В ходе рейдового осмотра могут совершаться следующие контрольные (надзорные) действия:</w:t>
      </w:r>
    </w:p>
    <w:p w14:paraId="38943E5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1)осмотр;</w:t>
      </w:r>
    </w:p>
    <w:p w14:paraId="2A28053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2)досмотр;</w:t>
      </w:r>
    </w:p>
    <w:p w14:paraId="5C5BF91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lastRenderedPageBreak/>
        <w:t>3)опрос;</w:t>
      </w:r>
    </w:p>
    <w:p w14:paraId="4F710FAC"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4)получение письменных объяснений;</w:t>
      </w:r>
    </w:p>
    <w:p w14:paraId="3F732B87"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5)истребование документов;</w:t>
      </w:r>
    </w:p>
    <w:p w14:paraId="40599F0D"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6)инструментальное обследование;</w:t>
      </w:r>
    </w:p>
    <w:p w14:paraId="49379ABA"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7)экспертиза.</w:t>
      </w:r>
    </w:p>
    <w:p w14:paraId="7537A5B6"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4.25  </w:t>
      </w:r>
      <w:r w:rsidR="002A5076" w:rsidRPr="00D52F8A">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72DD36A4"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4.26  </w:t>
      </w:r>
      <w:r w:rsidR="002A5076" w:rsidRPr="00D52F8A">
        <w:rPr>
          <w:rFonts w:ascii="Times New Roman" w:hAnsi="Times New Roman" w:cs="Times New Roman"/>
          <w:sz w:val="28"/>
          <w:szCs w:val="28"/>
        </w:rPr>
        <w:t>При проведении рейдового осмотра должностные лица вправе взаимодействовать с находящимися на производственных объектах лицами.</w:t>
      </w:r>
    </w:p>
    <w:p w14:paraId="2B8637C7"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4.27  </w:t>
      </w:r>
      <w:r w:rsidR="002A5076" w:rsidRPr="00D52F8A">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57168D0E"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4.28   </w:t>
      </w:r>
      <w:r w:rsidR="002A5076" w:rsidRPr="00D52F8A">
        <w:rPr>
          <w:rFonts w:ascii="Times New Roman" w:hAnsi="Times New Roman" w:cs="Times New Roman"/>
          <w:sz w:val="28"/>
          <w:szCs w:val="28"/>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172E4208"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4.29  </w:t>
      </w:r>
      <w:r w:rsidR="002A5076" w:rsidRPr="00D52F8A">
        <w:rPr>
          <w:rFonts w:ascii="Times New Roman" w:hAnsi="Times New Roman" w:cs="Times New Roman"/>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64A7EE9E"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4.30  </w:t>
      </w:r>
      <w:r w:rsidR="002A5076" w:rsidRPr="00D52F8A">
        <w:rPr>
          <w:rFonts w:ascii="Times New Roman" w:hAnsi="Times New Roman" w:cs="Times New Roman"/>
          <w:sz w:val="28"/>
          <w:szCs w:val="28"/>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97A08B4"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4.31  </w:t>
      </w:r>
      <w:r w:rsidR="002A5076" w:rsidRPr="00D52F8A">
        <w:rPr>
          <w:rFonts w:ascii="Times New Roman" w:hAnsi="Times New Roman" w:cs="Times New Roman"/>
          <w:sz w:val="28"/>
          <w:szCs w:val="28"/>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9ACAB0B"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4.32  </w:t>
      </w:r>
      <w:r w:rsidR="002A5076" w:rsidRPr="00D52F8A">
        <w:rPr>
          <w:rFonts w:ascii="Times New Roman" w:hAnsi="Times New Roman" w:cs="Times New Roman"/>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702AB40A"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4.33   </w:t>
      </w:r>
      <w:r w:rsidR="002A5076" w:rsidRPr="00D52F8A">
        <w:rPr>
          <w:rFonts w:ascii="Times New Roman" w:hAnsi="Times New Roman" w:cs="Times New Roman"/>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3149C4F7"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4.34  </w:t>
      </w:r>
      <w:r w:rsidR="002A5076" w:rsidRPr="00D52F8A">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6160FC5"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4.35  </w:t>
      </w:r>
      <w:r w:rsidR="002A5076" w:rsidRPr="00D52F8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4767E2D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1)осмотр;</w:t>
      </w:r>
    </w:p>
    <w:p w14:paraId="77753547"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2)инструментальное обследование (с применением видеозаписи);</w:t>
      </w:r>
    </w:p>
    <w:p w14:paraId="6689DE53"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3)испытание;</w:t>
      </w:r>
    </w:p>
    <w:p w14:paraId="522307F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4)экспертиза.</w:t>
      </w:r>
    </w:p>
    <w:p w14:paraId="24F58B90"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4.36  </w:t>
      </w:r>
      <w:r w:rsidR="002A5076" w:rsidRPr="00D52F8A">
        <w:rPr>
          <w:rFonts w:ascii="Times New Roman" w:hAnsi="Times New Roman" w:cs="Times New Roman"/>
          <w:sz w:val="28"/>
          <w:szCs w:val="28"/>
        </w:rPr>
        <w:t>Выездное обследование проводится без информирования контролируемого лица.</w:t>
      </w:r>
    </w:p>
    <w:p w14:paraId="7AF7DE50"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4.37  </w:t>
      </w:r>
      <w:r w:rsidR="002A5076" w:rsidRPr="00D52F8A">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12189C73"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4.38  </w:t>
      </w:r>
      <w:r w:rsidR="002A5076" w:rsidRPr="00D52F8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5536A525"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4.39  </w:t>
      </w:r>
      <w:r w:rsidR="002A5076" w:rsidRPr="00D52F8A">
        <w:rPr>
          <w:rFonts w:ascii="Times New Roman" w:hAnsi="Times New Roman" w:cs="Times New Roman"/>
          <w:sz w:val="28"/>
          <w:szCs w:val="28"/>
        </w:rPr>
        <w:t xml:space="preserve">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2C6A4D37"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нахождения на стационарном лечении в медицинском учреждении;</w:t>
      </w:r>
    </w:p>
    <w:p w14:paraId="0521097B"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нахождения за пределами Российской Федерации;</w:t>
      </w:r>
    </w:p>
    <w:p w14:paraId="5F7566A2"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3) административного ареста;</w:t>
      </w:r>
    </w:p>
    <w:p w14:paraId="35EF4279"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36D5EBD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14:paraId="47C515FB"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6EE92296"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4.40   </w:t>
      </w:r>
      <w:r w:rsidR="002A5076" w:rsidRPr="00D52F8A">
        <w:rPr>
          <w:rFonts w:ascii="Times New Roman" w:hAnsi="Times New Roman" w:cs="Times New Roman"/>
          <w:sz w:val="28"/>
          <w:szCs w:val="28"/>
        </w:rPr>
        <w:t xml:space="preserve"> Информация о невозможности присутствия при проведении контрольного (надзорного) мероприятия должна содержать:</w:t>
      </w:r>
    </w:p>
    <w:p w14:paraId="00E0BD9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описание обстоятельств, препятствующих присутствию при проведении контрольных (надзорных) мероприятий и их продолжительность;</w:t>
      </w:r>
    </w:p>
    <w:p w14:paraId="48D72A3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lastRenderedPageBreak/>
        <w:t>2) срок, необходимый для устранения обстоятельств, препятствующих присутствию при проведении контрольного (надзорного) мероприятия.</w:t>
      </w:r>
    </w:p>
    <w:p w14:paraId="017C702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1DE869FB" w14:textId="77777777" w:rsidR="002A5076" w:rsidRPr="00D52F8A" w:rsidRDefault="007503EB" w:rsidP="002A5076">
      <w:pPr>
        <w:pStyle w:val="a4"/>
        <w:rPr>
          <w:rFonts w:ascii="Times New Roman" w:hAnsi="Times New Roman" w:cs="Times New Roman"/>
          <w:sz w:val="28"/>
          <w:szCs w:val="28"/>
        </w:rPr>
      </w:pPr>
      <w:r>
        <w:rPr>
          <w:rFonts w:ascii="Times New Roman" w:hAnsi="Times New Roman" w:cs="Times New Roman"/>
          <w:sz w:val="28"/>
          <w:szCs w:val="28"/>
        </w:rPr>
        <w:t xml:space="preserve">4.41  </w:t>
      </w:r>
      <w:r w:rsidR="002A5076" w:rsidRPr="00D52F8A">
        <w:rPr>
          <w:rFonts w:ascii="Times New Roman" w:hAnsi="Times New Roman" w:cs="Times New Roman"/>
          <w:sz w:val="28"/>
          <w:szCs w:val="28"/>
        </w:rPr>
        <w:t xml:space="preserve">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783690C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605D42C0"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4.42  </w:t>
      </w:r>
      <w:r w:rsidR="002A5076" w:rsidRPr="00D52F8A">
        <w:rPr>
          <w:rFonts w:ascii="Times New Roman" w:hAnsi="Times New Roman" w:cs="Times New Roman"/>
          <w:sz w:val="28"/>
          <w:szCs w:val="28"/>
        </w:rPr>
        <w:t xml:space="preserve"> Результаты контрольного (надзорного) мероприятия оформляются в порядке, установленном статьей 87 Федерального закона №248-ФЗ.</w:t>
      </w:r>
    </w:p>
    <w:p w14:paraId="74D6AC2B"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6A97E774"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4.43  </w:t>
      </w:r>
      <w:r w:rsidR="002A5076" w:rsidRPr="00D52F8A">
        <w:rPr>
          <w:rFonts w:ascii="Times New Roman" w:hAnsi="Times New Roman" w:cs="Times New Roman"/>
          <w:sz w:val="28"/>
          <w:szCs w:val="28"/>
        </w:rPr>
        <w:t xml:space="preserve"> Оформление акта производится на месте проведения контрольного (надзорного) мероприятия в день окончания проведения такого мероприятия.</w:t>
      </w:r>
    </w:p>
    <w:p w14:paraId="60973477"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4.44 </w:t>
      </w:r>
      <w:r w:rsidR="002A5076" w:rsidRPr="00D52F8A">
        <w:rPr>
          <w:rFonts w:ascii="Times New Roman" w:hAnsi="Times New Roman" w:cs="Times New Roman"/>
          <w:sz w:val="28"/>
          <w:szCs w:val="28"/>
        </w:rPr>
        <w:t xml:space="preserve"> Контролируемое лицо или его представитель знакомится с содержанием акта на месте проведения контрольного (надзорного) мероприятия.</w:t>
      </w:r>
    </w:p>
    <w:p w14:paraId="23C4A594"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14:paraId="4A10EB44"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4.45  </w:t>
      </w:r>
      <w:r w:rsidR="002A5076" w:rsidRPr="00D52F8A">
        <w:rPr>
          <w:rFonts w:ascii="Times New Roman" w:hAnsi="Times New Roman" w:cs="Times New Roman"/>
          <w:sz w:val="28"/>
          <w:szCs w:val="28"/>
        </w:rPr>
        <w:t xml:space="preserve">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w:t>
      </w:r>
      <w:r w:rsidR="002A5076" w:rsidRPr="00D52F8A">
        <w:rPr>
          <w:rFonts w:ascii="Times New Roman" w:hAnsi="Times New Roman" w:cs="Times New Roman"/>
          <w:sz w:val="28"/>
          <w:szCs w:val="28"/>
        </w:rPr>
        <w:lastRenderedPageBreak/>
        <w:t>контрольного (надзорного) мероприятия в акте делается соответствующая отметка.</w:t>
      </w:r>
    </w:p>
    <w:p w14:paraId="061E7B01"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4.46  </w:t>
      </w:r>
      <w:r w:rsidR="002A5076" w:rsidRPr="00D52F8A">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A618D09"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4.47  </w:t>
      </w:r>
      <w:r w:rsidR="002A5076" w:rsidRPr="00D52F8A">
        <w:rPr>
          <w:rFonts w:ascii="Times New Roman" w:hAnsi="Times New Roman" w:cs="Times New Roman"/>
          <w:sz w:val="28"/>
          <w:szCs w:val="28"/>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6B6C6A88"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4.48 </w:t>
      </w:r>
      <w:r w:rsidR="002A5076" w:rsidRPr="00D52F8A">
        <w:rPr>
          <w:rFonts w:ascii="Times New Roman" w:hAnsi="Times New Roman" w:cs="Times New Roman"/>
          <w:sz w:val="28"/>
          <w:szCs w:val="28"/>
        </w:rPr>
        <w:t xml:space="preserve">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согласно Приложению 1 к настоящему Положению.</w:t>
      </w:r>
    </w:p>
    <w:p w14:paraId="393FE28F"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4.49  </w:t>
      </w:r>
      <w:r w:rsidR="002A5076" w:rsidRPr="00D52F8A">
        <w:rPr>
          <w:rFonts w:ascii="Times New Roman" w:hAnsi="Times New Roman" w:cs="Times New Roman"/>
          <w:sz w:val="28"/>
          <w:szCs w:val="28"/>
        </w:rPr>
        <w:t xml:space="preserve">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62E36B3A"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4.50 </w:t>
      </w:r>
      <w:r w:rsidR="002A5076" w:rsidRPr="00D52F8A">
        <w:rPr>
          <w:rFonts w:ascii="Times New Roman" w:hAnsi="Times New Roman" w:cs="Times New Roman"/>
          <w:sz w:val="28"/>
          <w:szCs w:val="28"/>
        </w:rPr>
        <w:t>. Исполнение решений контрольного органа осуществляется в порядке, установленном статьями 92-95 Федерального закона №248-ФЗ.</w:t>
      </w:r>
    </w:p>
    <w:p w14:paraId="499583C2" w14:textId="77777777" w:rsidR="002A5076" w:rsidRPr="00D52F8A" w:rsidRDefault="00816026" w:rsidP="002A5076">
      <w:pPr>
        <w:pStyle w:val="a4"/>
        <w:rPr>
          <w:rFonts w:ascii="Times New Roman" w:hAnsi="Times New Roman" w:cs="Times New Roman"/>
          <w:sz w:val="28"/>
          <w:szCs w:val="28"/>
        </w:rPr>
      </w:pPr>
      <w:r>
        <w:rPr>
          <w:rFonts w:ascii="Times New Roman" w:hAnsi="Times New Roman" w:cs="Times New Roman"/>
          <w:sz w:val="28"/>
          <w:szCs w:val="28"/>
        </w:rPr>
        <w:t xml:space="preserve">4.51  </w:t>
      </w:r>
      <w:r w:rsidR="002A5076" w:rsidRPr="00D52F8A">
        <w:rPr>
          <w:rFonts w:ascii="Times New Roman" w:hAnsi="Times New Roman" w:cs="Times New Roman"/>
          <w:sz w:val="28"/>
          <w:szCs w:val="28"/>
        </w:rPr>
        <w:t xml:space="preserve">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29B96B1B" w14:textId="77777777" w:rsidR="00A9750D" w:rsidRDefault="00A9750D" w:rsidP="002A5076">
      <w:pPr>
        <w:pStyle w:val="a4"/>
        <w:rPr>
          <w:rFonts w:ascii="Times New Roman" w:hAnsi="Times New Roman" w:cs="Times New Roman"/>
          <w:b/>
          <w:bCs/>
          <w:sz w:val="28"/>
          <w:szCs w:val="28"/>
        </w:rPr>
      </w:pPr>
    </w:p>
    <w:p w14:paraId="494EC339" w14:textId="6CF7361F" w:rsidR="002A5076" w:rsidRPr="00D52F8A" w:rsidRDefault="00A9750D" w:rsidP="002A5076">
      <w:pPr>
        <w:pStyle w:val="a4"/>
        <w:rPr>
          <w:rFonts w:ascii="Times New Roman" w:hAnsi="Times New Roman" w:cs="Times New Roman"/>
          <w:b/>
          <w:bCs/>
          <w:sz w:val="28"/>
          <w:szCs w:val="28"/>
        </w:rPr>
      </w:pPr>
      <w:r>
        <w:rPr>
          <w:rFonts w:ascii="Times New Roman" w:hAnsi="Times New Roman" w:cs="Times New Roman"/>
          <w:bCs/>
          <w:sz w:val="28"/>
          <w:szCs w:val="28"/>
        </w:rPr>
        <w:t>Глава сельсовета                                                     Е.</w:t>
      </w:r>
      <w:r w:rsidR="007B4FDD">
        <w:rPr>
          <w:rFonts w:ascii="Times New Roman" w:hAnsi="Times New Roman" w:cs="Times New Roman"/>
          <w:bCs/>
          <w:sz w:val="28"/>
          <w:szCs w:val="28"/>
        </w:rPr>
        <w:t>В. Броцман</w:t>
      </w:r>
      <w:r w:rsidR="002A5076" w:rsidRPr="00D52F8A">
        <w:rPr>
          <w:rFonts w:ascii="Times New Roman" w:hAnsi="Times New Roman" w:cs="Times New Roman"/>
          <w:b/>
          <w:bCs/>
          <w:sz w:val="28"/>
          <w:szCs w:val="28"/>
        </w:rPr>
        <w:br w:type="page"/>
      </w:r>
    </w:p>
    <w:p w14:paraId="6DA4486E" w14:textId="77777777" w:rsidR="002A5076" w:rsidRPr="00D52F8A" w:rsidRDefault="002A5076" w:rsidP="00706FDC">
      <w:pPr>
        <w:pStyle w:val="a4"/>
        <w:jc w:val="right"/>
        <w:rPr>
          <w:rFonts w:ascii="Times New Roman" w:hAnsi="Times New Roman" w:cs="Times New Roman"/>
          <w:sz w:val="28"/>
          <w:szCs w:val="28"/>
        </w:rPr>
      </w:pPr>
      <w:r w:rsidRPr="00D52F8A">
        <w:rPr>
          <w:rFonts w:ascii="Times New Roman" w:hAnsi="Times New Roman" w:cs="Times New Roman"/>
          <w:sz w:val="28"/>
          <w:szCs w:val="28"/>
        </w:rPr>
        <w:lastRenderedPageBreak/>
        <w:t>Приложение 1</w:t>
      </w:r>
    </w:p>
    <w:p w14:paraId="527BA549" w14:textId="77777777" w:rsidR="00706FDC" w:rsidRPr="00D52F8A" w:rsidRDefault="002A5076" w:rsidP="00706FDC">
      <w:pPr>
        <w:pStyle w:val="a4"/>
        <w:jc w:val="right"/>
        <w:rPr>
          <w:rFonts w:ascii="Times New Roman" w:hAnsi="Times New Roman" w:cs="Times New Roman"/>
          <w:sz w:val="28"/>
          <w:szCs w:val="28"/>
        </w:rPr>
      </w:pPr>
      <w:r w:rsidRPr="00D52F8A">
        <w:rPr>
          <w:rFonts w:ascii="Times New Roman" w:hAnsi="Times New Roman" w:cs="Times New Roman"/>
          <w:sz w:val="28"/>
          <w:szCs w:val="28"/>
        </w:rPr>
        <w:t xml:space="preserve">к Положению о муниципальном контроле </w:t>
      </w:r>
    </w:p>
    <w:p w14:paraId="6C80CF23" w14:textId="77777777" w:rsidR="00706FDC" w:rsidRPr="00D52F8A" w:rsidRDefault="002A5076" w:rsidP="00706FDC">
      <w:pPr>
        <w:pStyle w:val="a4"/>
        <w:jc w:val="right"/>
        <w:rPr>
          <w:rFonts w:ascii="Times New Roman" w:hAnsi="Times New Roman" w:cs="Times New Roman"/>
          <w:sz w:val="28"/>
          <w:szCs w:val="28"/>
        </w:rPr>
      </w:pPr>
      <w:r w:rsidRPr="00D52F8A">
        <w:rPr>
          <w:rFonts w:ascii="Times New Roman" w:hAnsi="Times New Roman" w:cs="Times New Roman"/>
          <w:sz w:val="28"/>
          <w:szCs w:val="28"/>
        </w:rPr>
        <w:t>в сфере благоустройства на территории</w:t>
      </w:r>
    </w:p>
    <w:p w14:paraId="249767F4" w14:textId="07BBD51F" w:rsidR="00706FDC" w:rsidRPr="00D52F8A" w:rsidRDefault="002A5076" w:rsidP="00706FDC">
      <w:pPr>
        <w:pStyle w:val="a4"/>
        <w:jc w:val="right"/>
        <w:rPr>
          <w:rFonts w:ascii="Times New Roman" w:hAnsi="Times New Roman" w:cs="Times New Roman"/>
          <w:sz w:val="28"/>
          <w:szCs w:val="28"/>
        </w:rPr>
      </w:pPr>
      <w:r w:rsidRPr="00D52F8A">
        <w:rPr>
          <w:rFonts w:ascii="Times New Roman" w:hAnsi="Times New Roman" w:cs="Times New Roman"/>
          <w:sz w:val="28"/>
          <w:szCs w:val="28"/>
        </w:rPr>
        <w:t xml:space="preserve"> муниципального образования </w:t>
      </w:r>
      <w:r w:rsidR="007B4FDD">
        <w:rPr>
          <w:rFonts w:ascii="Times New Roman" w:hAnsi="Times New Roman" w:cs="Times New Roman"/>
          <w:sz w:val="28"/>
          <w:szCs w:val="28"/>
        </w:rPr>
        <w:t>Глубоковский</w:t>
      </w:r>
      <w:r w:rsidRPr="00D52F8A">
        <w:rPr>
          <w:rFonts w:ascii="Times New Roman" w:hAnsi="Times New Roman" w:cs="Times New Roman"/>
          <w:sz w:val="28"/>
          <w:szCs w:val="28"/>
        </w:rPr>
        <w:t xml:space="preserve"> сельсовет</w:t>
      </w:r>
    </w:p>
    <w:p w14:paraId="5F7BC764" w14:textId="77777777" w:rsidR="002A5076" w:rsidRPr="00D52F8A" w:rsidRDefault="002A5076" w:rsidP="00706FDC">
      <w:pPr>
        <w:pStyle w:val="a4"/>
        <w:jc w:val="right"/>
        <w:rPr>
          <w:rFonts w:ascii="Times New Roman" w:hAnsi="Times New Roman" w:cs="Times New Roman"/>
          <w:b/>
          <w:sz w:val="28"/>
          <w:szCs w:val="28"/>
        </w:rPr>
      </w:pPr>
      <w:r w:rsidRPr="00D52F8A">
        <w:rPr>
          <w:rFonts w:ascii="Times New Roman" w:hAnsi="Times New Roman" w:cs="Times New Roman"/>
          <w:sz w:val="28"/>
          <w:szCs w:val="28"/>
        </w:rPr>
        <w:t xml:space="preserve"> Завьяловского района Алтайского края</w:t>
      </w:r>
    </w:p>
    <w:p w14:paraId="2A9D39AC" w14:textId="77777777" w:rsidR="002A5076" w:rsidRPr="00D52F8A" w:rsidRDefault="002A5076" w:rsidP="00706FDC">
      <w:pPr>
        <w:pStyle w:val="a4"/>
        <w:jc w:val="right"/>
        <w:rPr>
          <w:rFonts w:ascii="Times New Roman" w:hAnsi="Times New Roman" w:cs="Times New Roman"/>
          <w:sz w:val="28"/>
          <w:szCs w:val="28"/>
          <w:vertAlign w:val="superscript"/>
        </w:rPr>
      </w:pPr>
    </w:p>
    <w:p w14:paraId="6CBA3600" w14:textId="77777777" w:rsidR="002A5076" w:rsidRPr="00D52F8A" w:rsidRDefault="002A5076" w:rsidP="002A5076">
      <w:pPr>
        <w:pStyle w:val="a4"/>
        <w:rPr>
          <w:rFonts w:ascii="Times New Roman" w:hAnsi="Times New Roman" w:cs="Times New Roman"/>
          <w:sz w:val="28"/>
          <w:szCs w:val="28"/>
        </w:rPr>
      </w:pPr>
    </w:p>
    <w:p w14:paraId="3EB698E2" w14:textId="77777777" w:rsidR="002A5076" w:rsidRPr="00D52F8A" w:rsidRDefault="002A5076" w:rsidP="002A5076">
      <w:pPr>
        <w:pStyle w:val="a4"/>
        <w:rPr>
          <w:rFonts w:ascii="Times New Roman" w:hAnsi="Times New Roman" w:cs="Times New Roman"/>
          <w:sz w:val="28"/>
          <w:szCs w:val="28"/>
        </w:rPr>
      </w:pPr>
    </w:p>
    <w:p w14:paraId="7E13EBBE" w14:textId="77777777" w:rsidR="002A5076" w:rsidRPr="00D52F8A" w:rsidRDefault="002A5076" w:rsidP="002A5076">
      <w:pPr>
        <w:pStyle w:val="a4"/>
        <w:rPr>
          <w:rFonts w:ascii="Times New Roman" w:hAnsi="Times New Roman" w:cs="Times New Roman"/>
          <w:b/>
          <w:bCs/>
          <w:sz w:val="28"/>
          <w:szCs w:val="28"/>
        </w:rPr>
      </w:pPr>
      <w:r w:rsidRPr="00D52F8A">
        <w:rPr>
          <w:rFonts w:ascii="Times New Roman" w:hAnsi="Times New Roman" w:cs="Times New Roman"/>
          <w:b/>
          <w:bCs/>
          <w:sz w:val="28"/>
          <w:szCs w:val="28"/>
        </w:rPr>
        <w:t>Форма предписания Контрольного органа</w:t>
      </w:r>
    </w:p>
    <w:p w14:paraId="5D47C977" w14:textId="77777777" w:rsidR="002A5076" w:rsidRPr="00D52F8A" w:rsidRDefault="002A5076" w:rsidP="002A5076">
      <w:pPr>
        <w:pStyle w:val="a4"/>
        <w:rPr>
          <w:rFonts w:ascii="Times New Roman" w:hAnsi="Times New Roman" w:cs="Times New Roman"/>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2A5076" w:rsidRPr="00D52F8A" w14:paraId="1E9FA03F" w14:textId="77777777" w:rsidTr="00AE6A64">
        <w:tc>
          <w:tcPr>
            <w:tcW w:w="4252" w:type="dxa"/>
            <w:tcMar>
              <w:top w:w="102" w:type="dxa"/>
              <w:left w:w="62" w:type="dxa"/>
              <w:bottom w:w="102" w:type="dxa"/>
              <w:right w:w="62" w:type="dxa"/>
            </w:tcMar>
          </w:tcPr>
          <w:p w14:paraId="2608B45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Бланк Контрольного органа</w:t>
            </w:r>
          </w:p>
        </w:tc>
        <w:tc>
          <w:tcPr>
            <w:tcW w:w="4819" w:type="dxa"/>
            <w:tcMar>
              <w:top w:w="102" w:type="dxa"/>
              <w:left w:w="62" w:type="dxa"/>
              <w:bottom w:w="102" w:type="dxa"/>
              <w:right w:w="62" w:type="dxa"/>
            </w:tcMar>
          </w:tcPr>
          <w:p w14:paraId="36FC67B2"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_________________________________</w:t>
            </w:r>
          </w:p>
          <w:p w14:paraId="0C22E093"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(указывается должность руководителя контролируемого лица)</w:t>
            </w:r>
          </w:p>
          <w:p w14:paraId="310E10C4"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_________________________________</w:t>
            </w:r>
          </w:p>
          <w:p w14:paraId="03A5ECE0"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(указывается полное наименование контролируемого лица)</w:t>
            </w:r>
          </w:p>
          <w:p w14:paraId="0F7CED4C"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_________________________________</w:t>
            </w:r>
          </w:p>
          <w:p w14:paraId="46A83E9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(указывается фамилия, имя, отчество</w:t>
            </w:r>
          </w:p>
          <w:p w14:paraId="3F773493"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(при наличии) руководителя контролируемого лица)</w:t>
            </w:r>
          </w:p>
          <w:p w14:paraId="5B28CAE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_________________________________</w:t>
            </w:r>
          </w:p>
          <w:p w14:paraId="46FE235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(указывается адрес места нахождения контролируемого лица)</w:t>
            </w:r>
          </w:p>
        </w:tc>
      </w:tr>
    </w:tbl>
    <w:p w14:paraId="6CD35538" w14:textId="77777777" w:rsidR="002A5076" w:rsidRPr="00D52F8A" w:rsidRDefault="002A5076" w:rsidP="002A5076">
      <w:pPr>
        <w:pStyle w:val="a4"/>
        <w:rPr>
          <w:rFonts w:ascii="Times New Roman" w:hAnsi="Times New Roman" w:cs="Times New Roman"/>
          <w:sz w:val="28"/>
          <w:szCs w:val="28"/>
        </w:rPr>
      </w:pPr>
    </w:p>
    <w:p w14:paraId="0279385D" w14:textId="77777777" w:rsidR="002A5076" w:rsidRPr="00D52F8A" w:rsidRDefault="002A5076" w:rsidP="002A5076">
      <w:pPr>
        <w:pStyle w:val="a4"/>
        <w:rPr>
          <w:rFonts w:ascii="Times New Roman" w:hAnsi="Times New Roman" w:cs="Times New Roman"/>
          <w:sz w:val="28"/>
          <w:szCs w:val="28"/>
        </w:rPr>
      </w:pPr>
    </w:p>
    <w:p w14:paraId="7F73F45D" w14:textId="77777777" w:rsidR="002A5076" w:rsidRPr="00D52F8A" w:rsidRDefault="002A5076" w:rsidP="002A5076">
      <w:pPr>
        <w:pStyle w:val="a4"/>
        <w:rPr>
          <w:rFonts w:ascii="Times New Roman" w:hAnsi="Times New Roman" w:cs="Times New Roman"/>
          <w:sz w:val="28"/>
          <w:szCs w:val="28"/>
        </w:rPr>
      </w:pPr>
      <w:bookmarkStart w:id="5" w:name="Par320"/>
      <w:bookmarkEnd w:id="5"/>
      <w:r w:rsidRPr="00D52F8A">
        <w:rPr>
          <w:rFonts w:ascii="Times New Roman" w:hAnsi="Times New Roman" w:cs="Times New Roman"/>
          <w:sz w:val="28"/>
          <w:szCs w:val="28"/>
        </w:rPr>
        <w:t>ПРЕДПИСАНИЕ</w:t>
      </w:r>
    </w:p>
    <w:p w14:paraId="1E7296EA" w14:textId="77777777" w:rsidR="002A5076" w:rsidRPr="00D52F8A" w:rsidRDefault="002A5076" w:rsidP="002A5076">
      <w:pPr>
        <w:pStyle w:val="a4"/>
        <w:rPr>
          <w:rFonts w:ascii="Times New Roman" w:hAnsi="Times New Roman" w:cs="Times New Roman"/>
          <w:sz w:val="28"/>
          <w:szCs w:val="28"/>
        </w:rPr>
      </w:pPr>
    </w:p>
    <w:p w14:paraId="2D14549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_____________________________________________________________________</w:t>
      </w:r>
    </w:p>
    <w:p w14:paraId="7FFF016B"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(указывается полное наименование контролируемого лица в дательном падеже)</w:t>
      </w:r>
    </w:p>
    <w:p w14:paraId="74E665C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об устранении выявленных нарушений обязательных требований</w:t>
      </w:r>
    </w:p>
    <w:p w14:paraId="45DB392B" w14:textId="77777777" w:rsidR="002A5076" w:rsidRPr="00D52F8A" w:rsidRDefault="002A5076" w:rsidP="002A5076">
      <w:pPr>
        <w:pStyle w:val="a4"/>
        <w:rPr>
          <w:rFonts w:ascii="Times New Roman" w:hAnsi="Times New Roman" w:cs="Times New Roman"/>
          <w:sz w:val="28"/>
          <w:szCs w:val="28"/>
        </w:rPr>
      </w:pPr>
    </w:p>
    <w:p w14:paraId="062CF12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По результатам _____________________________________________________________,</w:t>
      </w:r>
    </w:p>
    <w:p w14:paraId="052D1AED"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 xml:space="preserve">(указываются вид и форма контрольного мероприятия в соответствии </w:t>
      </w:r>
    </w:p>
    <w:p w14:paraId="2E6EA5D4"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с решением Контрольного органа)</w:t>
      </w:r>
    </w:p>
    <w:p w14:paraId="65DC848A"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проведенной _______________________________________________________________</w:t>
      </w:r>
    </w:p>
    <w:p w14:paraId="57D589C2"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(указывается полное наименование контрольного органа)</w:t>
      </w:r>
    </w:p>
    <w:p w14:paraId="3612B95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в отношении _______________________________________________________________</w:t>
      </w:r>
    </w:p>
    <w:p w14:paraId="075CD443"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(указывается полное наименование контролируемого лица)</w:t>
      </w:r>
    </w:p>
    <w:p w14:paraId="0F47D4C7"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lastRenderedPageBreak/>
        <w:t>в период с «__» _________________ 20__ г. по «__» _________________ 20__ г.</w:t>
      </w:r>
    </w:p>
    <w:p w14:paraId="51BA7FE1" w14:textId="77777777" w:rsidR="002A5076" w:rsidRPr="00D52F8A" w:rsidRDefault="002A5076" w:rsidP="002A5076">
      <w:pPr>
        <w:pStyle w:val="a4"/>
        <w:rPr>
          <w:rFonts w:ascii="Times New Roman" w:hAnsi="Times New Roman" w:cs="Times New Roman"/>
          <w:sz w:val="28"/>
          <w:szCs w:val="28"/>
        </w:rPr>
      </w:pPr>
    </w:p>
    <w:p w14:paraId="7AC8AD4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на основании ______________________________________________________________</w:t>
      </w:r>
    </w:p>
    <w:p w14:paraId="7FAD8FFB"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(указываются наименование и реквизиты акта Контрольного органа о проведении контрольного мероприятия)</w:t>
      </w:r>
    </w:p>
    <w:p w14:paraId="407979C2" w14:textId="77777777" w:rsidR="002A5076" w:rsidRPr="00D52F8A" w:rsidRDefault="002A5076" w:rsidP="002A5076">
      <w:pPr>
        <w:pStyle w:val="a4"/>
        <w:rPr>
          <w:rFonts w:ascii="Times New Roman" w:hAnsi="Times New Roman" w:cs="Times New Roman"/>
          <w:sz w:val="28"/>
          <w:szCs w:val="28"/>
        </w:rPr>
      </w:pPr>
    </w:p>
    <w:p w14:paraId="0F40DEC5"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выявлены нарушения обязательных требований ________________ законодательства:</w:t>
      </w:r>
    </w:p>
    <w:p w14:paraId="46AEF67F"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1333230" w14:textId="77777777" w:rsidR="002A5076" w:rsidRPr="00D52F8A" w:rsidRDefault="002A5076" w:rsidP="002A5076">
      <w:pPr>
        <w:pStyle w:val="a4"/>
        <w:rPr>
          <w:rFonts w:ascii="Times New Roman" w:hAnsi="Times New Roman" w:cs="Times New Roman"/>
          <w:sz w:val="28"/>
          <w:szCs w:val="28"/>
        </w:rPr>
      </w:pPr>
    </w:p>
    <w:p w14:paraId="64194349"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38373E48"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 xml:space="preserve">                          (указывается полное наименование Контрольного органа)</w:t>
      </w:r>
    </w:p>
    <w:p w14:paraId="3A5D262D" w14:textId="77777777" w:rsidR="002A5076" w:rsidRPr="00D52F8A" w:rsidRDefault="002A5076" w:rsidP="002A5076">
      <w:pPr>
        <w:pStyle w:val="a4"/>
        <w:rPr>
          <w:rFonts w:ascii="Times New Roman" w:hAnsi="Times New Roman" w:cs="Times New Roman"/>
          <w:sz w:val="28"/>
          <w:szCs w:val="28"/>
        </w:rPr>
      </w:pPr>
    </w:p>
    <w:p w14:paraId="228E53E8"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предписывает:</w:t>
      </w:r>
    </w:p>
    <w:p w14:paraId="4935B0AA"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1. Устранить выявленные нарушения обязательных требований в срок до</w:t>
      </w:r>
    </w:p>
    <w:p w14:paraId="2BC74B3E"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 ______________ 20_____ г. включительно.</w:t>
      </w:r>
    </w:p>
    <w:p w14:paraId="179E4911"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2. Уведомить _______________________________________________________________</w:t>
      </w:r>
    </w:p>
    <w:p w14:paraId="2E65C5DA" w14:textId="77777777" w:rsidR="002A5076" w:rsidRPr="00D52F8A" w:rsidRDefault="002A5076" w:rsidP="002A5076">
      <w:pPr>
        <w:pStyle w:val="a4"/>
        <w:rPr>
          <w:rFonts w:ascii="Times New Roman" w:hAnsi="Times New Roman" w:cs="Times New Roman"/>
          <w:i/>
          <w:iCs/>
          <w:sz w:val="28"/>
          <w:szCs w:val="28"/>
        </w:rPr>
      </w:pPr>
      <w:r w:rsidRPr="00D52F8A">
        <w:rPr>
          <w:rFonts w:ascii="Times New Roman" w:hAnsi="Times New Roman" w:cs="Times New Roman"/>
          <w:i/>
          <w:iCs/>
          <w:sz w:val="28"/>
          <w:szCs w:val="28"/>
        </w:rPr>
        <w:t>(указывается полное наименование контрольного органа)</w:t>
      </w:r>
    </w:p>
    <w:p w14:paraId="11640A46"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45EADD3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до «__» _______________ 20_____ г. включительно.</w:t>
      </w:r>
    </w:p>
    <w:p w14:paraId="5E368E1B" w14:textId="77777777" w:rsidR="002A5076" w:rsidRPr="00D52F8A" w:rsidRDefault="002A5076" w:rsidP="002A5076">
      <w:pPr>
        <w:pStyle w:val="a4"/>
        <w:rPr>
          <w:rFonts w:ascii="Times New Roman" w:hAnsi="Times New Roman" w:cs="Times New Roman"/>
          <w:sz w:val="28"/>
          <w:szCs w:val="28"/>
        </w:rPr>
      </w:pPr>
    </w:p>
    <w:p w14:paraId="6DF681F0"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E3D61D" w14:textId="77777777" w:rsidR="002A5076" w:rsidRPr="00D52F8A" w:rsidRDefault="002A5076" w:rsidP="002A5076">
      <w:pPr>
        <w:pStyle w:val="a4"/>
        <w:rPr>
          <w:rFonts w:ascii="Times New Roman" w:hAnsi="Times New Roman" w:cs="Times New Roman"/>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2A5076" w:rsidRPr="00D52F8A" w14:paraId="2654EA3C" w14:textId="77777777" w:rsidTr="00AE6A64">
        <w:tc>
          <w:tcPr>
            <w:tcW w:w="3010" w:type="dxa"/>
            <w:tcMar>
              <w:top w:w="102" w:type="dxa"/>
              <w:left w:w="62" w:type="dxa"/>
              <w:bottom w:w="102" w:type="dxa"/>
              <w:right w:w="62" w:type="dxa"/>
            </w:tcMar>
          </w:tcPr>
          <w:p w14:paraId="5399EF2D"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__________________</w:t>
            </w:r>
          </w:p>
        </w:tc>
        <w:tc>
          <w:tcPr>
            <w:tcW w:w="3010" w:type="dxa"/>
            <w:tcMar>
              <w:top w:w="102" w:type="dxa"/>
              <w:left w:w="62" w:type="dxa"/>
              <w:bottom w:w="102" w:type="dxa"/>
              <w:right w:w="62" w:type="dxa"/>
            </w:tcMar>
          </w:tcPr>
          <w:p w14:paraId="5379669D"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_______________________</w:t>
            </w:r>
          </w:p>
        </w:tc>
        <w:tc>
          <w:tcPr>
            <w:tcW w:w="3011" w:type="dxa"/>
            <w:tcMar>
              <w:top w:w="102" w:type="dxa"/>
              <w:left w:w="62" w:type="dxa"/>
              <w:bottom w:w="102" w:type="dxa"/>
              <w:right w:w="62" w:type="dxa"/>
            </w:tcMar>
          </w:tcPr>
          <w:p w14:paraId="736289FF" w14:textId="77777777" w:rsidR="002A5076" w:rsidRPr="00D52F8A" w:rsidRDefault="002A5076" w:rsidP="002A5076">
            <w:pPr>
              <w:pStyle w:val="a4"/>
              <w:rPr>
                <w:rFonts w:ascii="Times New Roman" w:hAnsi="Times New Roman" w:cs="Times New Roman"/>
                <w:sz w:val="28"/>
                <w:szCs w:val="28"/>
              </w:rPr>
            </w:pPr>
            <w:r w:rsidRPr="00D52F8A">
              <w:rPr>
                <w:rFonts w:ascii="Times New Roman" w:hAnsi="Times New Roman" w:cs="Times New Roman"/>
                <w:sz w:val="28"/>
                <w:szCs w:val="28"/>
              </w:rPr>
              <w:t>__________________</w:t>
            </w:r>
          </w:p>
        </w:tc>
      </w:tr>
      <w:tr w:rsidR="002A5076" w:rsidRPr="00D52F8A" w14:paraId="15C3B684" w14:textId="77777777" w:rsidTr="00AE6A64">
        <w:tc>
          <w:tcPr>
            <w:tcW w:w="3010" w:type="dxa"/>
            <w:tcMar>
              <w:top w:w="102" w:type="dxa"/>
              <w:left w:w="62" w:type="dxa"/>
              <w:bottom w:w="102" w:type="dxa"/>
              <w:right w:w="62" w:type="dxa"/>
            </w:tcMar>
          </w:tcPr>
          <w:p w14:paraId="22AAB72C" w14:textId="77777777" w:rsidR="002A5076" w:rsidRPr="00D52F8A" w:rsidRDefault="002A5076" w:rsidP="002A5076">
            <w:pPr>
              <w:pStyle w:val="a4"/>
              <w:rPr>
                <w:rFonts w:ascii="Times New Roman" w:hAnsi="Times New Roman" w:cs="Times New Roman"/>
                <w:sz w:val="28"/>
                <w:szCs w:val="28"/>
                <w:vertAlign w:val="superscript"/>
              </w:rPr>
            </w:pPr>
            <w:r w:rsidRPr="00D52F8A">
              <w:rPr>
                <w:rFonts w:ascii="Times New Roman" w:hAnsi="Times New Roman" w:cs="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0A41CF61" w14:textId="77777777" w:rsidR="002A5076" w:rsidRPr="00D52F8A" w:rsidRDefault="002A5076" w:rsidP="002A5076">
            <w:pPr>
              <w:pStyle w:val="a4"/>
              <w:rPr>
                <w:rFonts w:ascii="Times New Roman" w:hAnsi="Times New Roman" w:cs="Times New Roman"/>
                <w:sz w:val="28"/>
                <w:szCs w:val="28"/>
                <w:vertAlign w:val="superscript"/>
              </w:rPr>
            </w:pPr>
            <w:r w:rsidRPr="00D52F8A">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9BD7F27" w14:textId="77777777" w:rsidR="002A5076" w:rsidRPr="00D52F8A" w:rsidRDefault="002A5076" w:rsidP="002A5076">
            <w:pPr>
              <w:pStyle w:val="a4"/>
              <w:rPr>
                <w:rFonts w:ascii="Times New Roman" w:hAnsi="Times New Roman" w:cs="Times New Roman"/>
                <w:sz w:val="28"/>
                <w:szCs w:val="28"/>
                <w:vertAlign w:val="superscript"/>
              </w:rPr>
            </w:pPr>
            <w:r w:rsidRPr="00D52F8A">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103D940A" w14:textId="77777777" w:rsidR="002A5076" w:rsidRPr="00D52F8A" w:rsidRDefault="002A5076" w:rsidP="002A5076">
      <w:pPr>
        <w:pStyle w:val="a4"/>
        <w:rPr>
          <w:rFonts w:ascii="Times New Roman" w:hAnsi="Times New Roman" w:cs="Times New Roman"/>
          <w:sz w:val="28"/>
          <w:szCs w:val="28"/>
        </w:rPr>
      </w:pPr>
    </w:p>
    <w:p w14:paraId="2564EBF2" w14:textId="77777777" w:rsidR="002A5076" w:rsidRPr="00D52F8A" w:rsidRDefault="002A5076" w:rsidP="002A5076">
      <w:pPr>
        <w:pStyle w:val="a4"/>
        <w:rPr>
          <w:rFonts w:ascii="Times New Roman" w:hAnsi="Times New Roman" w:cs="Times New Roman"/>
          <w:b/>
          <w:bCs/>
          <w:sz w:val="28"/>
          <w:szCs w:val="28"/>
        </w:rPr>
      </w:pPr>
    </w:p>
    <w:sectPr w:rsidR="002A5076" w:rsidRPr="00D52F8A" w:rsidSect="00931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48E"/>
    <w:multiLevelType w:val="multilevel"/>
    <w:tmpl w:val="94AC04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177744"/>
    <w:multiLevelType w:val="hybridMultilevel"/>
    <w:tmpl w:val="5B3A2DFA"/>
    <w:lvl w:ilvl="0" w:tplc="29BEC66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794804E7"/>
    <w:multiLevelType w:val="hybridMultilevel"/>
    <w:tmpl w:val="65282764"/>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6BDC"/>
    <w:rsid w:val="000414B2"/>
    <w:rsid w:val="00062C64"/>
    <w:rsid w:val="0010536F"/>
    <w:rsid w:val="00114AFD"/>
    <w:rsid w:val="001978F3"/>
    <w:rsid w:val="001D2D6E"/>
    <w:rsid w:val="001E0DD3"/>
    <w:rsid w:val="001F3B44"/>
    <w:rsid w:val="001F44BE"/>
    <w:rsid w:val="00247FBE"/>
    <w:rsid w:val="00284616"/>
    <w:rsid w:val="002931FE"/>
    <w:rsid w:val="002A5076"/>
    <w:rsid w:val="003F5DFA"/>
    <w:rsid w:val="00551C14"/>
    <w:rsid w:val="00565892"/>
    <w:rsid w:val="005913D4"/>
    <w:rsid w:val="005A6D57"/>
    <w:rsid w:val="006E4D57"/>
    <w:rsid w:val="006E7924"/>
    <w:rsid w:val="00706FDC"/>
    <w:rsid w:val="007153B7"/>
    <w:rsid w:val="007503EB"/>
    <w:rsid w:val="0076563B"/>
    <w:rsid w:val="00767C84"/>
    <w:rsid w:val="007B4FDD"/>
    <w:rsid w:val="007E7864"/>
    <w:rsid w:val="00816026"/>
    <w:rsid w:val="008442BA"/>
    <w:rsid w:val="008C75E4"/>
    <w:rsid w:val="008E1D95"/>
    <w:rsid w:val="00931F24"/>
    <w:rsid w:val="009A7287"/>
    <w:rsid w:val="009F7CAB"/>
    <w:rsid w:val="00A64FDD"/>
    <w:rsid w:val="00A7082F"/>
    <w:rsid w:val="00A83CC8"/>
    <w:rsid w:val="00A9750D"/>
    <w:rsid w:val="00AD578E"/>
    <w:rsid w:val="00AE47BC"/>
    <w:rsid w:val="00AF01EB"/>
    <w:rsid w:val="00B51FDE"/>
    <w:rsid w:val="00B56D66"/>
    <w:rsid w:val="00BA78A7"/>
    <w:rsid w:val="00BD75B9"/>
    <w:rsid w:val="00CC32FD"/>
    <w:rsid w:val="00D52F8A"/>
    <w:rsid w:val="00D608B5"/>
    <w:rsid w:val="00D76BDC"/>
    <w:rsid w:val="00DF0883"/>
    <w:rsid w:val="00DF41C2"/>
    <w:rsid w:val="00E22FB0"/>
    <w:rsid w:val="00E926B8"/>
    <w:rsid w:val="00E9553A"/>
    <w:rsid w:val="00EA0B78"/>
    <w:rsid w:val="00F63FA9"/>
    <w:rsid w:val="00FE1534"/>
    <w:rsid w:val="00FF7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729C25"/>
  <w15:docId w15:val="{003A0FFB-BA74-4B82-AF16-7E7CF262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F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Знак Знак Знак Знак Знак Знак,Обычный (веб)1,Знак Знак Знак Знак Знак Знак Знак,Знак Знак Знак Знак Знак Знак Знак Знак Знак,Обычный (веб)11,Знак Знак Знак Знак Знак Знак Знак Знак Знак Знак Знак,Знак Знак Знак Знак Знак,Знак Знак"/>
    <w:basedOn w:val="a"/>
    <w:rsid w:val="001F44BE"/>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No Spacing"/>
    <w:uiPriority w:val="1"/>
    <w:qFormat/>
    <w:rsid w:val="003F5DFA"/>
    <w:pPr>
      <w:spacing w:after="0" w:line="240" w:lineRule="auto"/>
    </w:pPr>
  </w:style>
  <w:style w:type="paragraph" w:customStyle="1" w:styleId="Standard">
    <w:name w:val="Standard"/>
    <w:rsid w:val="00D608B5"/>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D608B5"/>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styleId="a5">
    <w:name w:val="Hyperlink"/>
    <w:rsid w:val="00D608B5"/>
    <w:rPr>
      <w:color w:val="0000FF"/>
      <w:u w:val="single"/>
    </w:rPr>
  </w:style>
  <w:style w:type="paragraph" w:styleId="a6">
    <w:name w:val="Body Text"/>
    <w:basedOn w:val="a"/>
    <w:link w:val="a7"/>
    <w:rsid w:val="00D608B5"/>
    <w:pPr>
      <w:suppressAutoHyphens/>
      <w:spacing w:after="120" w:line="240" w:lineRule="auto"/>
    </w:pPr>
    <w:rPr>
      <w:rFonts w:ascii="Times New Roman" w:eastAsia="Times New Roman" w:hAnsi="Times New Roman" w:cs="Times New Roman"/>
      <w:sz w:val="28"/>
      <w:szCs w:val="28"/>
      <w:lang w:eastAsia="ar-SA"/>
    </w:rPr>
  </w:style>
  <w:style w:type="character" w:customStyle="1" w:styleId="a7">
    <w:name w:val="Основной текст Знак"/>
    <w:basedOn w:val="a0"/>
    <w:link w:val="a6"/>
    <w:rsid w:val="00D608B5"/>
    <w:rPr>
      <w:rFonts w:ascii="Times New Roman" w:eastAsia="Times New Roman" w:hAnsi="Times New Roman" w:cs="Times New Roman"/>
      <w:sz w:val="28"/>
      <w:szCs w:val="28"/>
      <w:lang w:eastAsia="ar-SA"/>
    </w:rPr>
  </w:style>
  <w:style w:type="paragraph" w:customStyle="1" w:styleId="ConsPlusNormal">
    <w:name w:val="ConsPlusNormal"/>
    <w:link w:val="ConsPlusNormal1"/>
    <w:rsid w:val="002A5076"/>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2A5076"/>
    <w:rPr>
      <w:rFonts w:ascii="Times New Roman" w:eastAsia="Times New Roman" w:hAnsi="Times New Roman" w:cs="Times New Roman"/>
      <w:sz w:val="24"/>
      <w:szCs w:val="24"/>
      <w:lang w:eastAsia="ru-RU"/>
    </w:rPr>
  </w:style>
  <w:style w:type="paragraph" w:customStyle="1" w:styleId="ConsPlusNonformat">
    <w:name w:val="ConsPlusNonformat"/>
    <w:link w:val="ConsPlusNonformat1"/>
    <w:uiPriority w:val="99"/>
    <w:rsid w:val="002A5076"/>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uiPriority w:val="99"/>
    <w:locked/>
    <w:rsid w:val="002A5076"/>
    <w:rPr>
      <w:rFonts w:ascii="Courier New" w:eastAsia="Times New Roman" w:hAnsi="Courier New" w:cs="Courier New"/>
      <w:color w:val="000000"/>
      <w:lang w:eastAsia="ru-RU"/>
    </w:rPr>
  </w:style>
  <w:style w:type="paragraph" w:customStyle="1" w:styleId="ConsPlusTitle">
    <w:name w:val="ConsPlusTitle"/>
    <w:link w:val="ConsPlusTitle1"/>
    <w:uiPriority w:val="99"/>
    <w:rsid w:val="002A5076"/>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2A507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1702">
      <w:bodyDiv w:val="1"/>
      <w:marLeft w:val="0"/>
      <w:marRight w:val="0"/>
      <w:marTop w:val="0"/>
      <w:marBottom w:val="0"/>
      <w:divBdr>
        <w:top w:val="none" w:sz="0" w:space="0" w:color="auto"/>
        <w:left w:val="none" w:sz="0" w:space="0" w:color="auto"/>
        <w:bottom w:val="none" w:sz="0" w:space="0" w:color="auto"/>
        <w:right w:val="none" w:sz="0" w:space="0" w:color="auto"/>
      </w:divBdr>
    </w:div>
    <w:div w:id="1831212847">
      <w:bodyDiv w:val="1"/>
      <w:marLeft w:val="0"/>
      <w:marRight w:val="0"/>
      <w:marTop w:val="0"/>
      <w:marBottom w:val="0"/>
      <w:divBdr>
        <w:top w:val="none" w:sz="0" w:space="0" w:color="auto"/>
        <w:left w:val="none" w:sz="0" w:space="0" w:color="auto"/>
        <w:bottom w:val="none" w:sz="0" w:space="0" w:color="auto"/>
        <w:right w:val="none" w:sz="0" w:space="0" w:color="auto"/>
      </w:divBdr>
    </w:div>
    <w:div w:id="18740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049&amp;dst=100012"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EF63-E7E5-4A9C-8C0B-A7443C42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6366</Words>
  <Characters>36291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36</cp:revision>
  <cp:lastPrinted>2024-06-05T04:27:00Z</cp:lastPrinted>
  <dcterms:created xsi:type="dcterms:W3CDTF">2021-04-01T05:26:00Z</dcterms:created>
  <dcterms:modified xsi:type="dcterms:W3CDTF">2024-06-05T04:27:00Z</dcterms:modified>
</cp:coreProperties>
</file>